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BBB9" w14:textId="77777777" w:rsidR="002100F2" w:rsidRPr="00303983" w:rsidRDefault="002100F2" w:rsidP="002100F2">
      <w:pPr>
        <w:spacing w:line="240" w:lineRule="auto"/>
        <w:contextualSpacing/>
        <w:rPr>
          <w:rFonts w:ascii="Perpetua" w:hAnsi="Perpetua"/>
          <w:b/>
          <w:sz w:val="24"/>
          <w:szCs w:val="24"/>
        </w:rPr>
      </w:pPr>
    </w:p>
    <w:p w14:paraId="706585D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Keble, </w:t>
      </w:r>
      <w:r w:rsidRPr="00303983">
        <w:rPr>
          <w:rFonts w:ascii="Perpetua" w:hAnsi="Perpetua"/>
          <w:i/>
          <w:sz w:val="24"/>
          <w:szCs w:val="24"/>
        </w:rPr>
        <w:t>Christian Year</w:t>
      </w:r>
      <w:r w:rsidRPr="00303983">
        <w:rPr>
          <w:rFonts w:ascii="Perpetua" w:hAnsi="Perpetua"/>
          <w:sz w:val="24"/>
          <w:szCs w:val="24"/>
        </w:rPr>
        <w:t>, “Twenty-Fourth Sunday after Trinity”</w:t>
      </w:r>
    </w:p>
    <w:p w14:paraId="71476E8D" w14:textId="77777777" w:rsidR="00525DF2" w:rsidRPr="00303983" w:rsidRDefault="00525DF2" w:rsidP="002100F2">
      <w:pPr>
        <w:spacing w:line="240" w:lineRule="auto"/>
        <w:contextualSpacing/>
        <w:rPr>
          <w:rFonts w:ascii="Perpetua" w:hAnsi="Perpetua"/>
          <w:sz w:val="24"/>
          <w:szCs w:val="24"/>
        </w:rPr>
      </w:pPr>
    </w:p>
    <w:p w14:paraId="41859CCB" w14:textId="079EC710" w:rsidR="002100F2" w:rsidRPr="00303983" w:rsidRDefault="002100F2" w:rsidP="002100F2">
      <w:pPr>
        <w:spacing w:line="240" w:lineRule="auto"/>
        <w:contextualSpacing/>
        <w:rPr>
          <w:rFonts w:ascii="Perpetua" w:hAnsi="Perpetua"/>
          <w:i/>
          <w:sz w:val="24"/>
          <w:szCs w:val="24"/>
        </w:rPr>
      </w:pPr>
      <w:r w:rsidRPr="00303983">
        <w:rPr>
          <w:rFonts w:ascii="Perpetua" w:hAnsi="Perpetua"/>
          <w:i/>
          <w:sz w:val="24"/>
          <w:szCs w:val="24"/>
        </w:rPr>
        <w:t xml:space="preserve">The heart </w:t>
      </w:r>
      <w:proofErr w:type="spellStart"/>
      <w:r w:rsidRPr="00303983">
        <w:rPr>
          <w:rFonts w:ascii="Perpetua" w:hAnsi="Perpetua"/>
          <w:i/>
          <w:sz w:val="24"/>
          <w:szCs w:val="24"/>
        </w:rPr>
        <w:t>knoweth</w:t>
      </w:r>
      <w:proofErr w:type="spellEnd"/>
      <w:r w:rsidRPr="00303983">
        <w:rPr>
          <w:rFonts w:ascii="Perpetua" w:hAnsi="Perpetua"/>
          <w:i/>
          <w:sz w:val="24"/>
          <w:szCs w:val="24"/>
        </w:rPr>
        <w:t xml:space="preserve"> his own bitterness: and a stranger doth not intermeddle with his joy.  Proverbs xiv. 10.</w:t>
      </w:r>
    </w:p>
    <w:p w14:paraId="44D19812" w14:textId="29B37427" w:rsidR="00525DF2" w:rsidRDefault="00525DF2" w:rsidP="002100F2">
      <w:pPr>
        <w:spacing w:line="240" w:lineRule="auto"/>
        <w:contextualSpacing/>
        <w:rPr>
          <w:rFonts w:ascii="Perpetua" w:hAnsi="Perpetua"/>
          <w:sz w:val="24"/>
          <w:szCs w:val="24"/>
        </w:rPr>
      </w:pPr>
    </w:p>
    <w:p w14:paraId="647BB9D5" w14:textId="77777777" w:rsidR="00C27083" w:rsidRPr="00303983" w:rsidRDefault="00C27083" w:rsidP="002100F2">
      <w:pPr>
        <w:spacing w:line="240" w:lineRule="auto"/>
        <w:contextualSpacing/>
        <w:rPr>
          <w:rFonts w:ascii="Perpetua" w:hAnsi="Perpetua"/>
          <w:sz w:val="24"/>
          <w:szCs w:val="24"/>
        </w:rPr>
      </w:pPr>
    </w:p>
    <w:p w14:paraId="6257B735"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Why should we faint and fear to live </w:t>
      </w:r>
      <w:proofErr w:type="gramStart"/>
      <w:r w:rsidRPr="00303983">
        <w:rPr>
          <w:rFonts w:ascii="Perpetua" w:hAnsi="Perpetua"/>
          <w:b/>
          <w:sz w:val="24"/>
          <w:szCs w:val="24"/>
        </w:rPr>
        <w:t>alone,</w:t>
      </w:r>
      <w:proofErr w:type="gramEnd"/>
    </w:p>
    <w:p w14:paraId="5A1C46D7"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Since all alone, so Heaven has willed, we die,</w:t>
      </w:r>
    </w:p>
    <w:p w14:paraId="09D6971A"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Nor </w:t>
      </w:r>
      <w:proofErr w:type="spellStart"/>
      <w:r w:rsidRPr="00303983">
        <w:rPr>
          <w:rFonts w:ascii="Perpetua" w:hAnsi="Perpetua"/>
          <w:b/>
          <w:sz w:val="24"/>
          <w:szCs w:val="24"/>
        </w:rPr>
        <w:t>e’en</w:t>
      </w:r>
      <w:proofErr w:type="spellEnd"/>
      <w:r w:rsidRPr="00303983">
        <w:rPr>
          <w:rFonts w:ascii="Perpetua" w:hAnsi="Perpetua"/>
          <w:b/>
          <w:sz w:val="24"/>
          <w:szCs w:val="24"/>
        </w:rPr>
        <w:t xml:space="preserve"> the tenderest heart, and next our own,</w:t>
      </w:r>
    </w:p>
    <w:p w14:paraId="086F70A1"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Knows half the reasons why we smile and sigh?</w:t>
      </w:r>
    </w:p>
    <w:p w14:paraId="36407C19" w14:textId="77777777" w:rsidR="002100F2" w:rsidRPr="00303983" w:rsidRDefault="002100F2" w:rsidP="002100F2">
      <w:pPr>
        <w:spacing w:line="240" w:lineRule="auto"/>
        <w:contextualSpacing/>
        <w:rPr>
          <w:rFonts w:ascii="Perpetua" w:hAnsi="Perpetua"/>
          <w:b/>
          <w:sz w:val="24"/>
          <w:szCs w:val="24"/>
        </w:rPr>
      </w:pPr>
    </w:p>
    <w:p w14:paraId="62E599FB"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Each in his hidden sphere of joy or woe</w:t>
      </w:r>
    </w:p>
    <w:p w14:paraId="1D51164A"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Our hermit spirits dwell, and range apart,</w:t>
      </w:r>
    </w:p>
    <w:p w14:paraId="4AD0E222"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Our eyes see all around in gloom or glow—</w:t>
      </w:r>
    </w:p>
    <w:p w14:paraId="0A011372" w14:textId="77777777" w:rsidR="00FA6A9A"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Hues of their own, fresh borrowed from th</w:t>
      </w:r>
      <w:r w:rsidR="00FA6A9A" w:rsidRPr="00303983">
        <w:rPr>
          <w:rFonts w:ascii="Perpetua" w:hAnsi="Perpetua"/>
          <w:b/>
          <w:sz w:val="24"/>
          <w:szCs w:val="24"/>
        </w:rPr>
        <w:t>e</w:t>
      </w:r>
    </w:p>
    <w:p w14:paraId="4A80169B" w14:textId="5E62A92D" w:rsidR="002100F2" w:rsidRPr="00303983" w:rsidRDefault="002100F2" w:rsidP="00FA6A9A">
      <w:pPr>
        <w:spacing w:line="240" w:lineRule="auto"/>
        <w:ind w:firstLine="720"/>
        <w:contextualSpacing/>
        <w:rPr>
          <w:rFonts w:ascii="Perpetua" w:hAnsi="Perpetua"/>
          <w:b/>
          <w:sz w:val="24"/>
          <w:szCs w:val="24"/>
        </w:rPr>
      </w:pPr>
      <w:r w:rsidRPr="00303983">
        <w:rPr>
          <w:rFonts w:ascii="Perpetua" w:hAnsi="Perpetua"/>
          <w:b/>
          <w:sz w:val="24"/>
          <w:szCs w:val="24"/>
        </w:rPr>
        <w:t>heart.</w:t>
      </w:r>
    </w:p>
    <w:p w14:paraId="2EF0137F" w14:textId="77777777" w:rsidR="002100F2" w:rsidRPr="00303983" w:rsidRDefault="002100F2" w:rsidP="002100F2">
      <w:pPr>
        <w:spacing w:line="240" w:lineRule="auto"/>
        <w:contextualSpacing/>
        <w:rPr>
          <w:rFonts w:ascii="Perpetua" w:hAnsi="Perpetua"/>
          <w:b/>
          <w:sz w:val="24"/>
          <w:szCs w:val="24"/>
        </w:rPr>
      </w:pPr>
    </w:p>
    <w:p w14:paraId="4B28CB26"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And well it is for us our God should feel</w:t>
      </w:r>
    </w:p>
    <w:p w14:paraId="77064CBD"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Alone our secret </w:t>
      </w:r>
      <w:proofErr w:type="spellStart"/>
      <w:r w:rsidRPr="00303983">
        <w:rPr>
          <w:rFonts w:ascii="Perpetua" w:hAnsi="Perpetua"/>
          <w:b/>
          <w:sz w:val="24"/>
          <w:szCs w:val="24"/>
        </w:rPr>
        <w:t>throbbings</w:t>
      </w:r>
      <w:proofErr w:type="spellEnd"/>
      <w:r w:rsidRPr="00303983">
        <w:rPr>
          <w:rFonts w:ascii="Perpetua" w:hAnsi="Perpetua"/>
          <w:b/>
          <w:sz w:val="24"/>
          <w:szCs w:val="24"/>
        </w:rPr>
        <w:t xml:space="preserve">: </w:t>
      </w:r>
      <w:proofErr w:type="gramStart"/>
      <w:r w:rsidRPr="00303983">
        <w:rPr>
          <w:rFonts w:ascii="Perpetua" w:hAnsi="Perpetua"/>
          <w:b/>
          <w:sz w:val="24"/>
          <w:szCs w:val="24"/>
        </w:rPr>
        <w:t>so</w:t>
      </w:r>
      <w:proofErr w:type="gramEnd"/>
      <w:r w:rsidRPr="00303983">
        <w:rPr>
          <w:rFonts w:ascii="Perpetua" w:hAnsi="Perpetua"/>
          <w:b/>
          <w:sz w:val="24"/>
          <w:szCs w:val="24"/>
        </w:rPr>
        <w:t xml:space="preserve"> our prayer</w:t>
      </w:r>
    </w:p>
    <w:p w14:paraId="47BAE9FE"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May readier spring to Heaven, nor spend its zeal</w:t>
      </w:r>
    </w:p>
    <w:p w14:paraId="68AF8E83"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On cloud-born idols of this lower air.</w:t>
      </w:r>
    </w:p>
    <w:p w14:paraId="31FB1E3E" w14:textId="77777777" w:rsidR="002100F2" w:rsidRPr="00303983" w:rsidRDefault="002100F2" w:rsidP="002100F2">
      <w:pPr>
        <w:spacing w:line="240" w:lineRule="auto"/>
        <w:contextualSpacing/>
        <w:rPr>
          <w:rFonts w:ascii="Perpetua" w:hAnsi="Perpetua"/>
          <w:sz w:val="24"/>
          <w:szCs w:val="24"/>
        </w:rPr>
      </w:pPr>
    </w:p>
    <w:p w14:paraId="09C40486"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For if one heart in perfect sympathy</w:t>
      </w:r>
    </w:p>
    <w:p w14:paraId="3FEE2D8B"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Beat with another, answering love for love,</w:t>
      </w:r>
    </w:p>
    <w:p w14:paraId="2F56156C"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Weak mortals, all entranced, on earth would lie,</w:t>
      </w:r>
    </w:p>
    <w:p w14:paraId="1480A79B"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Nor listen for those purer strains above.</w:t>
      </w:r>
    </w:p>
    <w:p w14:paraId="26AA90D8" w14:textId="77777777" w:rsidR="002100F2" w:rsidRPr="00303983" w:rsidRDefault="002100F2" w:rsidP="002100F2">
      <w:pPr>
        <w:spacing w:line="240" w:lineRule="auto"/>
        <w:contextualSpacing/>
        <w:rPr>
          <w:rFonts w:ascii="Perpetua" w:hAnsi="Perpetua"/>
          <w:sz w:val="24"/>
          <w:szCs w:val="24"/>
        </w:rPr>
      </w:pPr>
    </w:p>
    <w:p w14:paraId="78837666"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Or what if Heaven for once its searching light</w:t>
      </w:r>
    </w:p>
    <w:p w14:paraId="66620F47"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Lent to some partial eye, disclosing all</w:t>
      </w:r>
    </w:p>
    <w:p w14:paraId="5AF10A1B"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The rude bad thoughts, that in our bosom’s night</w:t>
      </w:r>
    </w:p>
    <w:p w14:paraId="6C1D9C8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Wander at large, nor heed Love’s gentle thrall?</w:t>
      </w:r>
    </w:p>
    <w:p w14:paraId="470BB8E5" w14:textId="77777777" w:rsidR="002100F2" w:rsidRPr="00303983" w:rsidRDefault="002100F2" w:rsidP="002100F2">
      <w:pPr>
        <w:spacing w:line="240" w:lineRule="auto"/>
        <w:contextualSpacing/>
        <w:rPr>
          <w:rFonts w:ascii="Perpetua" w:hAnsi="Perpetua"/>
          <w:sz w:val="24"/>
          <w:szCs w:val="24"/>
        </w:rPr>
      </w:pPr>
    </w:p>
    <w:p w14:paraId="27C103C8"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Who would not shun the dreary uncouth place?</w:t>
      </w:r>
    </w:p>
    <w:p w14:paraId="32BADA49"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As if, fond leaning where her infant slept,</w:t>
      </w:r>
    </w:p>
    <w:p w14:paraId="4554F910"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A mother’s arm a serpent should embrace:</w:t>
      </w:r>
    </w:p>
    <w:p w14:paraId="67E3ACC8"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w:t>
      </w:r>
      <w:proofErr w:type="gramStart"/>
      <w:r w:rsidRPr="00303983">
        <w:rPr>
          <w:rFonts w:ascii="Perpetua" w:hAnsi="Perpetua"/>
          <w:sz w:val="24"/>
          <w:szCs w:val="24"/>
        </w:rPr>
        <w:t>So</w:t>
      </w:r>
      <w:proofErr w:type="gramEnd"/>
      <w:r w:rsidRPr="00303983">
        <w:rPr>
          <w:rFonts w:ascii="Perpetua" w:hAnsi="Perpetua"/>
          <w:sz w:val="24"/>
          <w:szCs w:val="24"/>
        </w:rPr>
        <w:t xml:space="preserve"> might we friendless live, and die unwept.</w:t>
      </w:r>
    </w:p>
    <w:p w14:paraId="246869EC" w14:textId="77777777" w:rsidR="002100F2" w:rsidRPr="00303983" w:rsidRDefault="002100F2" w:rsidP="002100F2">
      <w:pPr>
        <w:spacing w:line="240" w:lineRule="auto"/>
        <w:contextualSpacing/>
        <w:rPr>
          <w:rFonts w:ascii="Perpetua" w:hAnsi="Perpetua"/>
          <w:sz w:val="24"/>
          <w:szCs w:val="24"/>
        </w:rPr>
      </w:pPr>
    </w:p>
    <w:p w14:paraId="54B44079"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Then keep the softening veil in mercy drawn,</w:t>
      </w:r>
    </w:p>
    <w:p w14:paraId="221A5593"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Thou who canst love us, </w:t>
      </w:r>
      <w:proofErr w:type="spellStart"/>
      <w:r w:rsidRPr="00303983">
        <w:rPr>
          <w:rFonts w:ascii="Perpetua" w:hAnsi="Perpetua"/>
          <w:b/>
          <w:sz w:val="24"/>
          <w:szCs w:val="24"/>
        </w:rPr>
        <w:t>tho</w:t>
      </w:r>
      <w:proofErr w:type="spellEnd"/>
      <w:r w:rsidRPr="00303983">
        <w:rPr>
          <w:rFonts w:ascii="Perpetua" w:hAnsi="Perpetua"/>
          <w:b/>
          <w:sz w:val="24"/>
          <w:szCs w:val="24"/>
        </w:rPr>
        <w:t>’ Thou read us true;</w:t>
      </w:r>
    </w:p>
    <w:p w14:paraId="6751A64B"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As on the bosom of </w:t>
      </w:r>
      <w:proofErr w:type="spellStart"/>
      <w:r w:rsidRPr="00303983">
        <w:rPr>
          <w:rFonts w:ascii="Perpetua" w:hAnsi="Perpetua"/>
          <w:b/>
          <w:sz w:val="24"/>
          <w:szCs w:val="24"/>
        </w:rPr>
        <w:t>th</w:t>
      </w:r>
      <w:proofErr w:type="spellEnd"/>
      <w:r w:rsidRPr="00303983">
        <w:rPr>
          <w:rFonts w:ascii="Perpetua" w:hAnsi="Perpetua"/>
          <w:b/>
          <w:sz w:val="24"/>
          <w:szCs w:val="24"/>
        </w:rPr>
        <w:t xml:space="preserve">’ </w:t>
      </w:r>
      <w:proofErr w:type="spellStart"/>
      <w:r w:rsidRPr="00303983">
        <w:rPr>
          <w:rFonts w:ascii="Perpetua" w:hAnsi="Perpetua"/>
          <w:b/>
          <w:sz w:val="24"/>
          <w:szCs w:val="24"/>
        </w:rPr>
        <w:t>aërial</w:t>
      </w:r>
      <w:proofErr w:type="spellEnd"/>
      <w:r w:rsidRPr="00303983">
        <w:rPr>
          <w:rFonts w:ascii="Perpetua" w:hAnsi="Perpetua"/>
          <w:b/>
          <w:sz w:val="24"/>
          <w:szCs w:val="24"/>
        </w:rPr>
        <w:t xml:space="preserve"> lawn</w:t>
      </w:r>
    </w:p>
    <w:p w14:paraId="4265666F" w14:textId="77777777" w:rsidR="002100F2" w:rsidRPr="00303983" w:rsidRDefault="002100F2" w:rsidP="002100F2">
      <w:pPr>
        <w:spacing w:line="240" w:lineRule="auto"/>
        <w:contextualSpacing/>
        <w:rPr>
          <w:rFonts w:ascii="Perpetua" w:hAnsi="Perpetua"/>
          <w:b/>
          <w:sz w:val="24"/>
          <w:szCs w:val="24"/>
        </w:rPr>
      </w:pPr>
      <w:r w:rsidRPr="00303983">
        <w:rPr>
          <w:rFonts w:ascii="Perpetua" w:hAnsi="Perpetua"/>
          <w:b/>
          <w:sz w:val="24"/>
          <w:szCs w:val="24"/>
        </w:rPr>
        <w:t xml:space="preserve">   Melts in dim haze each coarse ungentle hue.</w:t>
      </w:r>
    </w:p>
    <w:p w14:paraId="47178C56" w14:textId="77777777" w:rsidR="002100F2" w:rsidRPr="00303983" w:rsidRDefault="002100F2" w:rsidP="002100F2">
      <w:pPr>
        <w:spacing w:line="240" w:lineRule="auto"/>
        <w:contextualSpacing/>
        <w:rPr>
          <w:rFonts w:ascii="Perpetua" w:hAnsi="Perpetua"/>
          <w:sz w:val="24"/>
          <w:szCs w:val="24"/>
        </w:rPr>
      </w:pPr>
    </w:p>
    <w:p w14:paraId="6D6F9B2D" w14:textId="3D80A321"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So too may soothing Hope Thy </w:t>
      </w:r>
      <w:r w:rsidR="002E1ED0">
        <w:rPr>
          <w:rFonts w:ascii="Perpetua" w:hAnsi="Perpetua"/>
          <w:sz w:val="24"/>
          <w:szCs w:val="24"/>
        </w:rPr>
        <w:t>l</w:t>
      </w:r>
      <w:r w:rsidRPr="00303983">
        <w:rPr>
          <w:rFonts w:ascii="Perpetua" w:hAnsi="Perpetua"/>
          <w:sz w:val="24"/>
          <w:szCs w:val="24"/>
        </w:rPr>
        <w:t>eave enjoy</w:t>
      </w:r>
    </w:p>
    <w:p w14:paraId="6DA108A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Sweet visions of long-severed hearts to frame:</w:t>
      </w:r>
    </w:p>
    <w:p w14:paraId="55D6D473"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Though absence may impair, or cares annoy,</w:t>
      </w:r>
    </w:p>
    <w:p w14:paraId="2DA12681"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Some constant mind may draw us still the same.</w:t>
      </w:r>
    </w:p>
    <w:p w14:paraId="1A4EFDD4" w14:textId="77777777" w:rsidR="002100F2" w:rsidRPr="00303983" w:rsidRDefault="002100F2" w:rsidP="002100F2">
      <w:pPr>
        <w:spacing w:line="240" w:lineRule="auto"/>
        <w:contextualSpacing/>
        <w:rPr>
          <w:rFonts w:ascii="Perpetua" w:hAnsi="Perpetua"/>
          <w:sz w:val="24"/>
          <w:szCs w:val="24"/>
        </w:rPr>
      </w:pPr>
    </w:p>
    <w:p w14:paraId="636C751F" w14:textId="77777777" w:rsidR="00422E3E" w:rsidRPr="00303983" w:rsidRDefault="00422E3E" w:rsidP="002100F2">
      <w:pPr>
        <w:spacing w:line="240" w:lineRule="auto"/>
        <w:contextualSpacing/>
        <w:rPr>
          <w:rFonts w:ascii="Perpetua" w:hAnsi="Perpetua"/>
          <w:sz w:val="24"/>
          <w:szCs w:val="24"/>
        </w:rPr>
      </w:pPr>
    </w:p>
    <w:p w14:paraId="52D60E90" w14:textId="77777777" w:rsidR="00422E3E" w:rsidRPr="00303983" w:rsidRDefault="00422E3E" w:rsidP="002100F2">
      <w:pPr>
        <w:spacing w:line="240" w:lineRule="auto"/>
        <w:contextualSpacing/>
        <w:rPr>
          <w:rFonts w:ascii="Perpetua" w:hAnsi="Perpetua"/>
          <w:sz w:val="24"/>
          <w:szCs w:val="24"/>
        </w:rPr>
      </w:pPr>
    </w:p>
    <w:p w14:paraId="78F97E27" w14:textId="77777777" w:rsidR="00422E3E" w:rsidRPr="00303983" w:rsidRDefault="00422E3E" w:rsidP="002100F2">
      <w:pPr>
        <w:spacing w:line="240" w:lineRule="auto"/>
        <w:contextualSpacing/>
        <w:rPr>
          <w:rFonts w:ascii="Perpetua" w:hAnsi="Perpetua"/>
          <w:sz w:val="24"/>
          <w:szCs w:val="24"/>
        </w:rPr>
      </w:pPr>
    </w:p>
    <w:p w14:paraId="1669A830" w14:textId="77777777" w:rsidR="00422E3E" w:rsidRPr="00303983" w:rsidRDefault="00422E3E" w:rsidP="002100F2">
      <w:pPr>
        <w:spacing w:line="240" w:lineRule="auto"/>
        <w:contextualSpacing/>
        <w:rPr>
          <w:rFonts w:ascii="Perpetua" w:hAnsi="Perpetua"/>
          <w:sz w:val="24"/>
          <w:szCs w:val="24"/>
        </w:rPr>
      </w:pPr>
    </w:p>
    <w:p w14:paraId="6E660364" w14:textId="77777777" w:rsidR="00422E3E" w:rsidRPr="00303983" w:rsidRDefault="00422E3E" w:rsidP="002100F2">
      <w:pPr>
        <w:spacing w:line="240" w:lineRule="auto"/>
        <w:contextualSpacing/>
        <w:rPr>
          <w:rFonts w:ascii="Perpetua" w:hAnsi="Perpetua"/>
          <w:sz w:val="24"/>
          <w:szCs w:val="24"/>
        </w:rPr>
      </w:pPr>
    </w:p>
    <w:p w14:paraId="5A9CF7E1" w14:textId="77777777" w:rsidR="00422E3E" w:rsidRPr="00303983" w:rsidRDefault="00422E3E" w:rsidP="002100F2">
      <w:pPr>
        <w:spacing w:line="240" w:lineRule="auto"/>
        <w:contextualSpacing/>
        <w:rPr>
          <w:rFonts w:ascii="Perpetua" w:hAnsi="Perpetua"/>
          <w:sz w:val="24"/>
          <w:szCs w:val="24"/>
        </w:rPr>
      </w:pPr>
    </w:p>
    <w:p w14:paraId="52DE69F3" w14:textId="79950D06" w:rsidR="00422E3E" w:rsidRDefault="00422E3E" w:rsidP="002100F2">
      <w:pPr>
        <w:spacing w:line="240" w:lineRule="auto"/>
        <w:contextualSpacing/>
        <w:rPr>
          <w:rFonts w:ascii="Perpetua" w:hAnsi="Perpetua"/>
          <w:sz w:val="24"/>
          <w:szCs w:val="24"/>
        </w:rPr>
      </w:pPr>
    </w:p>
    <w:p w14:paraId="6621878E" w14:textId="77777777" w:rsidR="00C27083" w:rsidRPr="00303983" w:rsidRDefault="00C27083" w:rsidP="002100F2">
      <w:pPr>
        <w:spacing w:line="240" w:lineRule="auto"/>
        <w:contextualSpacing/>
        <w:rPr>
          <w:rFonts w:ascii="Perpetua" w:hAnsi="Perpetua"/>
          <w:sz w:val="24"/>
          <w:szCs w:val="24"/>
        </w:rPr>
      </w:pPr>
    </w:p>
    <w:p w14:paraId="399368BE" w14:textId="77777777" w:rsidR="00422E3E" w:rsidRPr="00303983" w:rsidRDefault="00422E3E" w:rsidP="002100F2">
      <w:pPr>
        <w:spacing w:line="240" w:lineRule="auto"/>
        <w:contextualSpacing/>
        <w:rPr>
          <w:rFonts w:ascii="Perpetua" w:hAnsi="Perpetua"/>
          <w:sz w:val="24"/>
          <w:szCs w:val="24"/>
        </w:rPr>
      </w:pPr>
    </w:p>
    <w:p w14:paraId="67261637" w14:textId="77777777" w:rsidR="00422E3E" w:rsidRPr="00303983" w:rsidRDefault="00422E3E" w:rsidP="002100F2">
      <w:pPr>
        <w:spacing w:line="240" w:lineRule="auto"/>
        <w:contextualSpacing/>
        <w:rPr>
          <w:rFonts w:ascii="Perpetua" w:hAnsi="Perpetua"/>
          <w:sz w:val="24"/>
          <w:szCs w:val="24"/>
        </w:rPr>
      </w:pPr>
      <w:bookmarkStart w:id="0" w:name="_GoBack"/>
      <w:bookmarkEnd w:id="0"/>
    </w:p>
    <w:p w14:paraId="1B6A282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We in dark dreams are tossing to and </w:t>
      </w:r>
      <w:proofErr w:type="spellStart"/>
      <w:r w:rsidRPr="00303983">
        <w:rPr>
          <w:rFonts w:ascii="Perpetua" w:hAnsi="Perpetua"/>
          <w:sz w:val="24"/>
          <w:szCs w:val="24"/>
        </w:rPr>
        <w:t>fro</w:t>
      </w:r>
      <w:proofErr w:type="spellEnd"/>
      <w:r w:rsidRPr="00303983">
        <w:rPr>
          <w:rFonts w:ascii="Perpetua" w:hAnsi="Perpetua"/>
          <w:sz w:val="24"/>
          <w:szCs w:val="24"/>
        </w:rPr>
        <w:t>,</w:t>
      </w:r>
    </w:p>
    <w:p w14:paraId="5293FD58"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Pine with regret, or sicken with despair,</w:t>
      </w:r>
    </w:p>
    <w:p w14:paraId="126AFF40"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The while she bathes us in her own chaste glow,</w:t>
      </w:r>
    </w:p>
    <w:p w14:paraId="2DCEEB68"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And with our memory wings her own fond prayer.</w:t>
      </w:r>
    </w:p>
    <w:p w14:paraId="7629AE40" w14:textId="77777777" w:rsidR="002100F2" w:rsidRPr="00303983" w:rsidRDefault="002100F2" w:rsidP="002100F2">
      <w:pPr>
        <w:spacing w:line="240" w:lineRule="auto"/>
        <w:contextualSpacing/>
        <w:rPr>
          <w:rFonts w:ascii="Perpetua" w:hAnsi="Perpetua"/>
          <w:sz w:val="24"/>
          <w:szCs w:val="24"/>
        </w:rPr>
      </w:pPr>
    </w:p>
    <w:p w14:paraId="380EB34E"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O bliss of child-like innocence, and love</w:t>
      </w:r>
    </w:p>
    <w:p w14:paraId="27017A19"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Tried to old age! creative power to win,</w:t>
      </w:r>
    </w:p>
    <w:p w14:paraId="7EB5E4D9"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And raise new worlds, where happy fancies rove,</w:t>
      </w:r>
    </w:p>
    <w:p w14:paraId="23195BE2"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Forgetting quite this grosser world of sin.</w:t>
      </w:r>
    </w:p>
    <w:p w14:paraId="1EE6BB1B" w14:textId="77777777" w:rsidR="002100F2" w:rsidRPr="00303983" w:rsidRDefault="002100F2" w:rsidP="002100F2">
      <w:pPr>
        <w:spacing w:line="240" w:lineRule="auto"/>
        <w:contextualSpacing/>
        <w:rPr>
          <w:rFonts w:ascii="Perpetua" w:hAnsi="Perpetua"/>
          <w:sz w:val="24"/>
          <w:szCs w:val="24"/>
        </w:rPr>
      </w:pPr>
    </w:p>
    <w:p w14:paraId="14A4B1A9"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Bright are their dreams, because their thoughts are clear,</w:t>
      </w:r>
    </w:p>
    <w:p w14:paraId="0D405260"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Their memory cheering: but </w:t>
      </w:r>
      <w:proofErr w:type="spellStart"/>
      <w:r w:rsidRPr="00303983">
        <w:rPr>
          <w:rFonts w:ascii="Perpetua" w:hAnsi="Perpetua"/>
          <w:sz w:val="24"/>
          <w:szCs w:val="24"/>
        </w:rPr>
        <w:t>th</w:t>
      </w:r>
      <w:proofErr w:type="spellEnd"/>
      <w:r w:rsidRPr="00303983">
        <w:rPr>
          <w:rFonts w:ascii="Perpetua" w:hAnsi="Perpetua"/>
          <w:sz w:val="24"/>
          <w:szCs w:val="24"/>
        </w:rPr>
        <w:t>’ earth-stained spright,</w:t>
      </w:r>
    </w:p>
    <w:p w14:paraId="77A4E644"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Whose wakeful musings are of guilt and fear,</w:t>
      </w:r>
    </w:p>
    <w:p w14:paraId="0C22C427"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Must hover nearer earth, and less in light.</w:t>
      </w:r>
    </w:p>
    <w:p w14:paraId="2CCBD2FA" w14:textId="77777777" w:rsidR="002100F2" w:rsidRPr="00303983" w:rsidRDefault="002100F2" w:rsidP="002100F2">
      <w:pPr>
        <w:spacing w:line="240" w:lineRule="auto"/>
        <w:contextualSpacing/>
        <w:rPr>
          <w:rFonts w:ascii="Perpetua" w:hAnsi="Perpetua"/>
          <w:sz w:val="24"/>
          <w:szCs w:val="24"/>
        </w:rPr>
      </w:pPr>
    </w:p>
    <w:p w14:paraId="22698D40"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Farewell, for her, </w:t>
      </w:r>
      <w:proofErr w:type="spellStart"/>
      <w:r w:rsidRPr="00303983">
        <w:rPr>
          <w:rFonts w:ascii="Perpetua" w:hAnsi="Perpetua"/>
          <w:sz w:val="24"/>
          <w:szCs w:val="24"/>
        </w:rPr>
        <w:t>th</w:t>
      </w:r>
      <w:proofErr w:type="spellEnd"/>
      <w:r w:rsidRPr="00303983">
        <w:rPr>
          <w:rFonts w:ascii="Perpetua" w:hAnsi="Perpetua"/>
          <w:sz w:val="24"/>
          <w:szCs w:val="24"/>
        </w:rPr>
        <w:t>’ ideal scenes so fair—</w:t>
      </w:r>
    </w:p>
    <w:p w14:paraId="465C8E37"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Yet not farewell her hope, since thou hast deigned,</w:t>
      </w:r>
    </w:p>
    <w:p w14:paraId="67C8B622"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Creator of all hearts! to own and share</w:t>
      </w:r>
    </w:p>
    <w:p w14:paraId="1A00349C"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The woe of what Thou </w:t>
      </w:r>
      <w:proofErr w:type="spellStart"/>
      <w:r w:rsidRPr="00303983">
        <w:rPr>
          <w:rFonts w:ascii="Perpetua" w:hAnsi="Perpetua"/>
          <w:sz w:val="24"/>
          <w:szCs w:val="24"/>
        </w:rPr>
        <w:t>mad’st</w:t>
      </w:r>
      <w:proofErr w:type="spellEnd"/>
      <w:r w:rsidRPr="00303983">
        <w:rPr>
          <w:rFonts w:ascii="Perpetua" w:hAnsi="Perpetua"/>
          <w:sz w:val="24"/>
          <w:szCs w:val="24"/>
        </w:rPr>
        <w:t>, and we have stained.</w:t>
      </w:r>
    </w:p>
    <w:p w14:paraId="14EEFAA0" w14:textId="77777777" w:rsidR="002100F2" w:rsidRPr="00303983" w:rsidRDefault="002100F2" w:rsidP="002100F2">
      <w:pPr>
        <w:spacing w:line="240" w:lineRule="auto"/>
        <w:contextualSpacing/>
        <w:rPr>
          <w:rFonts w:ascii="Perpetua" w:hAnsi="Perpetua"/>
          <w:sz w:val="24"/>
          <w:szCs w:val="24"/>
        </w:rPr>
      </w:pPr>
    </w:p>
    <w:p w14:paraId="2F117736"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Thou </w:t>
      </w:r>
      <w:proofErr w:type="spellStart"/>
      <w:r w:rsidRPr="00303983">
        <w:rPr>
          <w:rFonts w:ascii="Perpetua" w:hAnsi="Perpetua"/>
          <w:sz w:val="24"/>
          <w:szCs w:val="24"/>
        </w:rPr>
        <w:t>knowst</w:t>
      </w:r>
      <w:proofErr w:type="spellEnd"/>
      <w:r w:rsidRPr="00303983">
        <w:rPr>
          <w:rFonts w:ascii="Perpetua" w:hAnsi="Perpetua"/>
          <w:sz w:val="24"/>
          <w:szCs w:val="24"/>
        </w:rPr>
        <w:t xml:space="preserve"> our bitterness—our joys are Thine—</w:t>
      </w:r>
    </w:p>
    <w:p w14:paraId="4C17171A"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No stranger Thou to all our wanderings wild:</w:t>
      </w:r>
    </w:p>
    <w:p w14:paraId="2CDE1B09"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Nor could we bear to think, how every line</w:t>
      </w:r>
    </w:p>
    <w:p w14:paraId="5FBFF2E6"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Of us, Thy darkened likeness and defiled,</w:t>
      </w:r>
    </w:p>
    <w:p w14:paraId="61D63818" w14:textId="77777777" w:rsidR="002100F2" w:rsidRPr="00303983" w:rsidRDefault="002100F2" w:rsidP="002100F2">
      <w:pPr>
        <w:spacing w:line="240" w:lineRule="auto"/>
        <w:contextualSpacing/>
        <w:rPr>
          <w:rFonts w:ascii="Perpetua" w:hAnsi="Perpetua"/>
          <w:sz w:val="24"/>
          <w:szCs w:val="24"/>
        </w:rPr>
      </w:pPr>
    </w:p>
    <w:p w14:paraId="7232E90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Stands in full sunshine of Thy piercing eye,</w:t>
      </w:r>
    </w:p>
    <w:p w14:paraId="26238CFD"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But that Thou </w:t>
      </w:r>
      <w:proofErr w:type="spellStart"/>
      <w:r w:rsidRPr="00303983">
        <w:rPr>
          <w:rFonts w:ascii="Perpetua" w:hAnsi="Perpetua"/>
          <w:sz w:val="24"/>
          <w:szCs w:val="24"/>
        </w:rPr>
        <w:t>call’st</w:t>
      </w:r>
      <w:proofErr w:type="spellEnd"/>
      <w:r w:rsidRPr="00303983">
        <w:rPr>
          <w:rFonts w:ascii="Perpetua" w:hAnsi="Perpetua"/>
          <w:sz w:val="24"/>
          <w:szCs w:val="24"/>
        </w:rPr>
        <w:t xml:space="preserve"> us Brethren: sweet repose</w:t>
      </w:r>
    </w:p>
    <w:p w14:paraId="3CE483BA"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Is in that word—the Lord who dwells on high</w:t>
      </w:r>
    </w:p>
    <w:p w14:paraId="259E4ACB" w14:textId="77777777" w:rsidR="007C184B"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   Knows all, yet loves us better than He knows.</w:t>
      </w:r>
    </w:p>
    <w:p w14:paraId="31A4D7D6" w14:textId="44FDC0C6" w:rsidR="00525DF2" w:rsidRPr="00303983" w:rsidRDefault="007C184B" w:rsidP="00525DF2">
      <w:pPr>
        <w:rPr>
          <w:rFonts w:ascii="Perpetua" w:hAnsi="Perpetua"/>
          <w:sz w:val="24"/>
          <w:szCs w:val="24"/>
        </w:rPr>
        <w:sectPr w:rsidR="00525DF2" w:rsidRPr="00303983" w:rsidSect="00B61982">
          <w:headerReference w:type="default" r:id="rId10"/>
          <w:headerReference w:type="first" r:id="rId11"/>
          <w:pgSz w:w="12240" w:h="15840" w:code="1"/>
          <w:pgMar w:top="720" w:right="720" w:bottom="720" w:left="720" w:header="720" w:footer="720" w:gutter="0"/>
          <w:cols w:num="2" w:space="288"/>
          <w:titlePg/>
          <w:docGrid w:linePitch="360"/>
        </w:sectPr>
      </w:pPr>
      <w:r w:rsidRPr="00303983">
        <w:rPr>
          <w:rFonts w:ascii="Perpetua" w:hAnsi="Perpetua"/>
          <w:sz w:val="24"/>
          <w:szCs w:val="24"/>
        </w:rPr>
        <w:br w:type="page"/>
      </w:r>
    </w:p>
    <w:p w14:paraId="7C465671" w14:textId="77777777" w:rsidR="00422E3E" w:rsidRPr="00303983" w:rsidRDefault="00422E3E" w:rsidP="002100F2">
      <w:pPr>
        <w:spacing w:line="240" w:lineRule="auto"/>
        <w:contextualSpacing/>
        <w:rPr>
          <w:rFonts w:ascii="Perpetua" w:hAnsi="Perpetua"/>
          <w:sz w:val="24"/>
          <w:szCs w:val="24"/>
        </w:rPr>
        <w:sectPr w:rsidR="00422E3E" w:rsidRPr="00303983" w:rsidSect="00552904">
          <w:pgSz w:w="12240" w:h="15840" w:code="1"/>
          <w:pgMar w:top="1440" w:right="1440" w:bottom="1440" w:left="1440" w:header="720" w:footer="720" w:gutter="0"/>
          <w:cols w:num="2" w:space="288"/>
          <w:docGrid w:linePitch="360"/>
        </w:sectPr>
      </w:pPr>
    </w:p>
    <w:p w14:paraId="316F1AD2" w14:textId="77777777" w:rsidR="002100F2" w:rsidRPr="00303983" w:rsidRDefault="002100F2" w:rsidP="002100F2">
      <w:pPr>
        <w:spacing w:line="240" w:lineRule="auto"/>
        <w:contextualSpacing/>
        <w:rPr>
          <w:rFonts w:ascii="Perpetua" w:hAnsi="Perpetua"/>
          <w:sz w:val="24"/>
          <w:szCs w:val="24"/>
        </w:rPr>
      </w:pPr>
      <w:r w:rsidRPr="00303983">
        <w:rPr>
          <w:rFonts w:ascii="Perpetua" w:hAnsi="Perpetua"/>
          <w:sz w:val="24"/>
          <w:szCs w:val="24"/>
        </w:rPr>
        <w:t xml:space="preserve">Keble, </w:t>
      </w:r>
      <w:r w:rsidRPr="00303983">
        <w:rPr>
          <w:rFonts w:ascii="Perpetua" w:hAnsi="Perpetua"/>
          <w:i/>
          <w:sz w:val="24"/>
          <w:szCs w:val="24"/>
        </w:rPr>
        <w:t>Letters</w:t>
      </w:r>
      <w:r w:rsidR="007C184B" w:rsidRPr="00303983">
        <w:rPr>
          <w:rFonts w:ascii="Perpetua" w:hAnsi="Perpetua"/>
          <w:i/>
          <w:sz w:val="24"/>
          <w:szCs w:val="24"/>
        </w:rPr>
        <w:t xml:space="preserve"> of Spiritual Counsel and Guidance</w:t>
      </w:r>
      <w:r w:rsidR="007C184B" w:rsidRPr="00303983">
        <w:rPr>
          <w:rFonts w:ascii="Perpetua" w:hAnsi="Perpetua"/>
          <w:sz w:val="24"/>
          <w:szCs w:val="24"/>
        </w:rPr>
        <w:t>, “Letter LIV: To a Relapsed Penitent”</w:t>
      </w:r>
    </w:p>
    <w:p w14:paraId="0E64C82D" w14:textId="77777777" w:rsidR="002100F2" w:rsidRPr="00303983" w:rsidRDefault="002100F2" w:rsidP="002100F2">
      <w:pPr>
        <w:spacing w:line="240" w:lineRule="auto"/>
        <w:contextualSpacing/>
        <w:rPr>
          <w:rFonts w:ascii="Perpetua" w:hAnsi="Perpetua"/>
          <w:sz w:val="24"/>
          <w:szCs w:val="24"/>
        </w:rPr>
      </w:pPr>
    </w:p>
    <w:p w14:paraId="4B6030AD" w14:textId="568C00AD"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 xml:space="preserve">You may judge what a grief and disappointment to me was your report of yourself, though I was so far prepared for it as to have great misgivings in consequence of not hearing from you: still I own it is more distressing than I had hoped, and I am not sure, that, had I been at hand, I should have recommended so early an approach to the most holy things: perhaps I might, but it would have depended on tokens of which it is impossible to judge at a distance. But do not understand me as blaming you in the least, my dear young friend. I dares say you did it for the best, and I trust that He has blessed and will continue to bless it. I think you will do well to set yourself this rule, should you fall in the same way again, at once to confess, and suspend yourself from </w:t>
      </w:r>
      <w:r w:rsidR="002D5F7E" w:rsidRPr="00303983">
        <w:rPr>
          <w:rFonts w:ascii="Perpetua" w:hAnsi="Perpetua"/>
          <w:sz w:val="24"/>
          <w:szCs w:val="24"/>
        </w:rPr>
        <w:t>Communion</w:t>
      </w:r>
      <w:r w:rsidRPr="00303983">
        <w:rPr>
          <w:rFonts w:ascii="Perpetua" w:hAnsi="Perpetua"/>
          <w:sz w:val="24"/>
          <w:szCs w:val="24"/>
        </w:rPr>
        <w:t xml:space="preserve">, until you have my answer; not giving way to false shame, nor running the chance of further relapses. And in any case might it not be well to send me a report of </w:t>
      </w:r>
      <w:r w:rsidR="002D5F7E" w:rsidRPr="00303983">
        <w:rPr>
          <w:rFonts w:ascii="Perpetua" w:hAnsi="Perpetua"/>
          <w:sz w:val="24"/>
          <w:szCs w:val="24"/>
        </w:rPr>
        <w:t>yourself</w:t>
      </w:r>
      <w:r w:rsidRPr="00303983">
        <w:rPr>
          <w:rFonts w:ascii="Perpetua" w:hAnsi="Perpetua"/>
          <w:sz w:val="24"/>
          <w:szCs w:val="24"/>
        </w:rPr>
        <w:t xml:space="preserve"> weekly; though ever so summary, it might be better than nothing. Also, if I had seen you, I should have asked you a little about the “near occasions” (as they are called) of your relapses, -- in the way of place, company, books, enticing objects, </w:t>
      </w:r>
      <w:r w:rsidR="002D5F7E" w:rsidRPr="00303983">
        <w:rPr>
          <w:rFonts w:ascii="Perpetua" w:hAnsi="Perpetua"/>
          <w:sz w:val="24"/>
          <w:szCs w:val="24"/>
        </w:rPr>
        <w:t>whether</w:t>
      </w:r>
      <w:r w:rsidRPr="00303983">
        <w:rPr>
          <w:rFonts w:ascii="Perpetua" w:hAnsi="Perpetua"/>
          <w:sz w:val="24"/>
          <w:szCs w:val="24"/>
        </w:rPr>
        <w:t xml:space="preserve"> in the street or at home, and the best ways of avoiding them.</w:t>
      </w:r>
    </w:p>
    <w:p w14:paraId="44383DE1" w14:textId="77777777" w:rsidR="007C184B" w:rsidRPr="00303983" w:rsidRDefault="007C184B" w:rsidP="007C184B">
      <w:pPr>
        <w:spacing w:line="240" w:lineRule="auto"/>
        <w:ind w:firstLine="720"/>
        <w:contextualSpacing/>
        <w:rPr>
          <w:rFonts w:ascii="Perpetua" w:hAnsi="Perpetua"/>
          <w:b/>
          <w:sz w:val="24"/>
          <w:szCs w:val="24"/>
        </w:rPr>
      </w:pPr>
      <w:r w:rsidRPr="00303983">
        <w:rPr>
          <w:rFonts w:ascii="Perpetua" w:hAnsi="Perpetua"/>
          <w:b/>
          <w:sz w:val="24"/>
          <w:szCs w:val="24"/>
        </w:rPr>
        <w:t>We are sad children, and must deal cunningly with ourselves; and sometimes a very simple precaution, undertaken and kept in the fear of God, and prayer, and as in the Presence of Christ, will baffle a very deep and dangerous snare of the enemy</w:t>
      </w:r>
      <w:r w:rsidR="00422E3E" w:rsidRPr="00303983">
        <w:rPr>
          <w:rFonts w:ascii="Perpetua" w:hAnsi="Perpetua"/>
          <w:b/>
          <w:sz w:val="24"/>
          <w:szCs w:val="24"/>
        </w:rPr>
        <w:t>.</w:t>
      </w:r>
    </w:p>
    <w:p w14:paraId="3CAAC332" w14:textId="51D3C9EB"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 xml:space="preserve">As you are often hindered from the Church prayers, it seems the more needful for you to </w:t>
      </w:r>
      <w:proofErr w:type="spellStart"/>
      <w:r w:rsidRPr="00303983">
        <w:rPr>
          <w:rFonts w:ascii="Perpetua" w:hAnsi="Perpetua"/>
          <w:sz w:val="24"/>
          <w:szCs w:val="24"/>
        </w:rPr>
        <w:t>practise</w:t>
      </w:r>
      <w:proofErr w:type="spellEnd"/>
      <w:r w:rsidRPr="00303983">
        <w:rPr>
          <w:rFonts w:ascii="Perpetua" w:hAnsi="Perpetua"/>
          <w:sz w:val="24"/>
          <w:szCs w:val="24"/>
        </w:rPr>
        <w:t xml:space="preserve"> repeating Psalms and saying short prayers to yourself. Sisters of Mercy do so in t</w:t>
      </w:r>
      <w:r w:rsidR="002D5F7E" w:rsidRPr="00303983">
        <w:rPr>
          <w:rFonts w:ascii="Perpetua" w:hAnsi="Perpetua"/>
          <w:sz w:val="24"/>
          <w:szCs w:val="24"/>
        </w:rPr>
        <w:t>he</w:t>
      </w:r>
      <w:r w:rsidRPr="00303983">
        <w:rPr>
          <w:rFonts w:ascii="Perpetua" w:hAnsi="Perpetua"/>
          <w:sz w:val="24"/>
          <w:szCs w:val="24"/>
        </w:rPr>
        <w:t xml:space="preserve"> streets, and why should no</w:t>
      </w:r>
      <w:r w:rsidR="002D5F7E" w:rsidRPr="00303983">
        <w:rPr>
          <w:rFonts w:ascii="Perpetua" w:hAnsi="Perpetua"/>
          <w:sz w:val="24"/>
          <w:szCs w:val="24"/>
        </w:rPr>
        <w:t xml:space="preserve"> </w:t>
      </w:r>
      <w:r w:rsidRPr="00303983">
        <w:rPr>
          <w:rFonts w:ascii="Perpetua" w:hAnsi="Perpetua"/>
          <w:sz w:val="24"/>
          <w:szCs w:val="24"/>
        </w:rPr>
        <w:t xml:space="preserve">Brothers of Penitence? </w:t>
      </w:r>
    </w:p>
    <w:p w14:paraId="7E0F2290" w14:textId="668C30FB"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Also</w:t>
      </w:r>
      <w:r w:rsidR="002D5F7E" w:rsidRPr="00303983">
        <w:rPr>
          <w:rFonts w:ascii="Perpetua" w:hAnsi="Perpetua"/>
          <w:sz w:val="24"/>
          <w:szCs w:val="24"/>
        </w:rPr>
        <w:t xml:space="preserve">, </w:t>
      </w:r>
      <w:r w:rsidRPr="00303983">
        <w:rPr>
          <w:rFonts w:ascii="Perpetua" w:hAnsi="Perpetua"/>
          <w:sz w:val="24"/>
          <w:szCs w:val="24"/>
        </w:rPr>
        <w:t xml:space="preserve">would it not do well to have something to amuse your mind in walks and vacant hours, and keep it out of mischief. Especially let me beg of your to be punctual in your self-examination, and if you could meditate every morning for a short time on Eternity and something connected with it, on the Divine Presence, or on 1 Cor. </w:t>
      </w:r>
      <w:r w:rsidR="002D5F7E" w:rsidRPr="00303983">
        <w:rPr>
          <w:rFonts w:ascii="Perpetua" w:hAnsi="Perpetua"/>
          <w:sz w:val="24"/>
          <w:szCs w:val="24"/>
        </w:rPr>
        <w:t>v</w:t>
      </w:r>
      <w:r w:rsidRPr="00303983">
        <w:rPr>
          <w:rFonts w:ascii="Perpetua" w:hAnsi="Perpetua"/>
          <w:sz w:val="24"/>
          <w:szCs w:val="24"/>
        </w:rPr>
        <w:t xml:space="preserve">i. 19, and other such texts, until you found yourself in a way to offer earnestly such a resolution as I will enclose herewith, I trust you would find yourself gradually released from the sad chain which has wound itself round you. This is all that occurs to me at present. Let me hear very soon; and </w:t>
      </w:r>
      <w:r w:rsidR="00932751" w:rsidRPr="00303983">
        <w:rPr>
          <w:rFonts w:ascii="Perpetua" w:hAnsi="Perpetua"/>
          <w:sz w:val="24"/>
          <w:szCs w:val="24"/>
        </w:rPr>
        <w:t>believe</w:t>
      </w:r>
      <w:r w:rsidRPr="00303983">
        <w:rPr>
          <w:rFonts w:ascii="Perpetua" w:hAnsi="Perpetua"/>
          <w:sz w:val="24"/>
          <w:szCs w:val="24"/>
        </w:rPr>
        <w:t xml:space="preserve"> me,</w:t>
      </w:r>
    </w:p>
    <w:p w14:paraId="25ADE081" w14:textId="77777777"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ab/>
      </w:r>
      <w:r w:rsidRPr="00303983">
        <w:rPr>
          <w:rFonts w:ascii="Perpetua" w:hAnsi="Perpetua"/>
          <w:sz w:val="24"/>
          <w:szCs w:val="24"/>
        </w:rPr>
        <w:tab/>
        <w:t>Now as ever,</w:t>
      </w:r>
    </w:p>
    <w:p w14:paraId="1A8A87D0" w14:textId="77777777"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ab/>
        <w:t xml:space="preserve">Your very </w:t>
      </w:r>
      <w:proofErr w:type="spellStart"/>
      <w:r w:rsidRPr="00303983">
        <w:rPr>
          <w:rFonts w:ascii="Perpetua" w:hAnsi="Perpetua"/>
          <w:sz w:val="24"/>
          <w:szCs w:val="24"/>
        </w:rPr>
        <w:t>affecte</w:t>
      </w:r>
      <w:proofErr w:type="spellEnd"/>
      <w:r w:rsidRPr="00303983">
        <w:rPr>
          <w:rFonts w:ascii="Perpetua" w:hAnsi="Perpetua"/>
          <w:sz w:val="24"/>
          <w:szCs w:val="24"/>
        </w:rPr>
        <w:t xml:space="preserve"> and anxious, </w:t>
      </w:r>
    </w:p>
    <w:p w14:paraId="4F88ECF6" w14:textId="77777777" w:rsidR="007C184B" w:rsidRPr="00303983" w:rsidRDefault="007C184B" w:rsidP="007C184B">
      <w:pPr>
        <w:spacing w:line="240" w:lineRule="auto"/>
        <w:ind w:firstLine="720"/>
        <w:contextualSpacing/>
        <w:rPr>
          <w:rFonts w:ascii="Perpetua" w:hAnsi="Perpetua"/>
          <w:sz w:val="24"/>
          <w:szCs w:val="24"/>
        </w:rPr>
      </w:pPr>
      <w:r w:rsidRPr="00303983">
        <w:rPr>
          <w:rFonts w:ascii="Perpetua" w:hAnsi="Perpetua"/>
          <w:sz w:val="24"/>
          <w:szCs w:val="24"/>
        </w:rPr>
        <w:tab/>
      </w:r>
      <w:r w:rsidRPr="00303983">
        <w:rPr>
          <w:rFonts w:ascii="Perpetua" w:hAnsi="Perpetua"/>
          <w:sz w:val="24"/>
          <w:szCs w:val="24"/>
        </w:rPr>
        <w:tab/>
      </w:r>
      <w:r w:rsidRPr="00303983">
        <w:rPr>
          <w:rFonts w:ascii="Perpetua" w:hAnsi="Perpetua"/>
          <w:sz w:val="24"/>
          <w:szCs w:val="24"/>
        </w:rPr>
        <w:tab/>
        <w:t>J.K.</w:t>
      </w:r>
    </w:p>
    <w:p w14:paraId="52F76E43" w14:textId="77777777" w:rsidR="002100F2" w:rsidRPr="00303983" w:rsidRDefault="007C184B" w:rsidP="002100F2">
      <w:pPr>
        <w:spacing w:line="240" w:lineRule="auto"/>
        <w:contextualSpacing/>
        <w:rPr>
          <w:rFonts w:ascii="Perpetua" w:hAnsi="Perpetua"/>
          <w:sz w:val="24"/>
          <w:szCs w:val="24"/>
        </w:rPr>
      </w:pPr>
      <w:r w:rsidRPr="00303983">
        <w:rPr>
          <w:rFonts w:ascii="Perpetua" w:hAnsi="Perpetua"/>
          <w:sz w:val="24"/>
          <w:szCs w:val="24"/>
        </w:rPr>
        <w:tab/>
      </w:r>
    </w:p>
    <w:p w14:paraId="794DD275" w14:textId="77777777" w:rsidR="002100F2" w:rsidRPr="00303983" w:rsidRDefault="002100F2" w:rsidP="002100F2">
      <w:pPr>
        <w:spacing w:line="240" w:lineRule="auto"/>
        <w:contextualSpacing/>
        <w:rPr>
          <w:rFonts w:ascii="Perpetua" w:hAnsi="Perpetua"/>
          <w:sz w:val="24"/>
          <w:szCs w:val="24"/>
        </w:rPr>
      </w:pPr>
    </w:p>
    <w:p w14:paraId="398FD5B4" w14:textId="77777777" w:rsidR="002100F2" w:rsidRPr="00303983" w:rsidRDefault="002100F2" w:rsidP="002100F2">
      <w:pPr>
        <w:spacing w:line="240" w:lineRule="auto"/>
        <w:contextualSpacing/>
        <w:rPr>
          <w:rFonts w:ascii="Perpetua" w:hAnsi="Perpetua"/>
          <w:sz w:val="24"/>
          <w:szCs w:val="24"/>
        </w:rPr>
      </w:pPr>
    </w:p>
    <w:p w14:paraId="5E063653" w14:textId="77777777" w:rsidR="002100F2" w:rsidRPr="00303983" w:rsidRDefault="002100F2" w:rsidP="002100F2">
      <w:pPr>
        <w:spacing w:line="240" w:lineRule="auto"/>
        <w:contextualSpacing/>
        <w:rPr>
          <w:rFonts w:ascii="Perpetua" w:hAnsi="Perpetua"/>
          <w:sz w:val="24"/>
          <w:szCs w:val="24"/>
        </w:rPr>
      </w:pPr>
    </w:p>
    <w:p w14:paraId="2F5F097C" w14:textId="77777777" w:rsidR="002100F2" w:rsidRPr="00303983" w:rsidRDefault="002100F2" w:rsidP="002100F2">
      <w:pPr>
        <w:spacing w:line="240" w:lineRule="auto"/>
        <w:contextualSpacing/>
        <w:rPr>
          <w:rFonts w:ascii="Perpetua" w:hAnsi="Perpetua"/>
          <w:sz w:val="24"/>
          <w:szCs w:val="24"/>
        </w:rPr>
      </w:pPr>
    </w:p>
    <w:p w14:paraId="6BFBB322" w14:textId="77777777" w:rsidR="002100F2" w:rsidRPr="00303983" w:rsidRDefault="002100F2" w:rsidP="002100F2">
      <w:pPr>
        <w:spacing w:line="240" w:lineRule="auto"/>
        <w:contextualSpacing/>
        <w:rPr>
          <w:rFonts w:ascii="Perpetua" w:hAnsi="Perpetua"/>
          <w:sz w:val="24"/>
          <w:szCs w:val="24"/>
        </w:rPr>
      </w:pPr>
    </w:p>
    <w:p w14:paraId="32141E6E" w14:textId="77777777" w:rsidR="002100F2" w:rsidRPr="00303983" w:rsidRDefault="002100F2" w:rsidP="002100F2">
      <w:pPr>
        <w:spacing w:line="240" w:lineRule="auto"/>
        <w:contextualSpacing/>
        <w:rPr>
          <w:rFonts w:ascii="Perpetua" w:hAnsi="Perpetua"/>
          <w:sz w:val="24"/>
          <w:szCs w:val="24"/>
        </w:rPr>
      </w:pPr>
    </w:p>
    <w:p w14:paraId="48E03E33" w14:textId="77777777" w:rsidR="002100F2" w:rsidRPr="00303983" w:rsidRDefault="002100F2" w:rsidP="002100F2">
      <w:pPr>
        <w:spacing w:line="240" w:lineRule="auto"/>
        <w:contextualSpacing/>
        <w:rPr>
          <w:rFonts w:ascii="Perpetua" w:hAnsi="Perpetua"/>
          <w:sz w:val="24"/>
          <w:szCs w:val="24"/>
        </w:rPr>
      </w:pPr>
    </w:p>
    <w:p w14:paraId="5DBEF501" w14:textId="77777777" w:rsidR="002100F2" w:rsidRPr="00303983" w:rsidRDefault="002100F2" w:rsidP="002100F2">
      <w:pPr>
        <w:spacing w:line="240" w:lineRule="auto"/>
        <w:contextualSpacing/>
        <w:rPr>
          <w:rFonts w:ascii="Perpetua" w:hAnsi="Perpetua"/>
          <w:sz w:val="24"/>
          <w:szCs w:val="24"/>
        </w:rPr>
      </w:pPr>
    </w:p>
    <w:p w14:paraId="01CA1656" w14:textId="77777777" w:rsidR="002100F2" w:rsidRPr="00303983" w:rsidRDefault="002100F2" w:rsidP="002100F2">
      <w:pPr>
        <w:spacing w:line="240" w:lineRule="auto"/>
        <w:contextualSpacing/>
        <w:rPr>
          <w:rFonts w:ascii="Perpetua" w:hAnsi="Perpetua"/>
          <w:sz w:val="24"/>
          <w:szCs w:val="24"/>
        </w:rPr>
      </w:pPr>
    </w:p>
    <w:p w14:paraId="40C79518" w14:textId="77777777" w:rsidR="002100F2" w:rsidRPr="00303983" w:rsidRDefault="002100F2" w:rsidP="002100F2">
      <w:pPr>
        <w:spacing w:line="240" w:lineRule="auto"/>
        <w:contextualSpacing/>
        <w:rPr>
          <w:rFonts w:ascii="Perpetua" w:hAnsi="Perpetua"/>
          <w:sz w:val="24"/>
          <w:szCs w:val="24"/>
        </w:rPr>
      </w:pPr>
    </w:p>
    <w:p w14:paraId="43AF87DF" w14:textId="77777777" w:rsidR="002100F2" w:rsidRPr="00303983" w:rsidRDefault="002100F2" w:rsidP="002100F2">
      <w:pPr>
        <w:spacing w:line="240" w:lineRule="auto"/>
        <w:contextualSpacing/>
        <w:rPr>
          <w:rFonts w:ascii="Perpetua" w:hAnsi="Perpetua"/>
          <w:sz w:val="24"/>
          <w:szCs w:val="24"/>
        </w:rPr>
      </w:pPr>
    </w:p>
    <w:p w14:paraId="3FFC51CD" w14:textId="77777777" w:rsidR="002100F2" w:rsidRPr="00303983" w:rsidRDefault="002100F2" w:rsidP="002100F2">
      <w:pPr>
        <w:spacing w:line="240" w:lineRule="auto"/>
        <w:contextualSpacing/>
        <w:rPr>
          <w:rFonts w:ascii="Perpetua" w:hAnsi="Perpetua"/>
          <w:sz w:val="24"/>
          <w:szCs w:val="24"/>
        </w:rPr>
      </w:pPr>
    </w:p>
    <w:p w14:paraId="4DDAEC81" w14:textId="77777777" w:rsidR="002100F2" w:rsidRPr="00303983" w:rsidRDefault="002100F2" w:rsidP="002100F2">
      <w:pPr>
        <w:spacing w:line="240" w:lineRule="auto"/>
        <w:contextualSpacing/>
        <w:rPr>
          <w:rFonts w:ascii="Perpetua" w:hAnsi="Perpetua"/>
          <w:sz w:val="24"/>
          <w:szCs w:val="24"/>
        </w:rPr>
      </w:pPr>
    </w:p>
    <w:p w14:paraId="62AFF231" w14:textId="77777777" w:rsidR="002100F2" w:rsidRPr="00303983" w:rsidRDefault="002100F2" w:rsidP="002100F2">
      <w:pPr>
        <w:spacing w:line="240" w:lineRule="auto"/>
        <w:contextualSpacing/>
        <w:rPr>
          <w:rFonts w:ascii="Perpetua" w:hAnsi="Perpetua"/>
          <w:sz w:val="24"/>
          <w:szCs w:val="24"/>
        </w:rPr>
      </w:pPr>
    </w:p>
    <w:p w14:paraId="12EB4022" w14:textId="77777777" w:rsidR="002100F2" w:rsidRPr="00303983" w:rsidRDefault="002100F2" w:rsidP="002100F2">
      <w:pPr>
        <w:spacing w:line="240" w:lineRule="auto"/>
        <w:contextualSpacing/>
        <w:rPr>
          <w:rFonts w:ascii="Perpetua" w:hAnsi="Perpetua"/>
          <w:sz w:val="24"/>
          <w:szCs w:val="24"/>
        </w:rPr>
      </w:pPr>
    </w:p>
    <w:p w14:paraId="66081544" w14:textId="20BE554E" w:rsidR="002100F2" w:rsidRPr="00303983" w:rsidRDefault="00181F9A" w:rsidP="008F2D40">
      <w:pPr>
        <w:spacing w:line="240" w:lineRule="auto"/>
        <w:contextualSpacing/>
        <w:rPr>
          <w:rFonts w:ascii="Perpetua" w:hAnsi="Perpetua"/>
          <w:sz w:val="24"/>
          <w:szCs w:val="24"/>
        </w:rPr>
      </w:pPr>
      <w:r w:rsidRPr="00303983">
        <w:rPr>
          <w:rFonts w:ascii="Perpetua" w:hAnsi="Perpetua"/>
          <w:sz w:val="24"/>
          <w:szCs w:val="24"/>
        </w:rPr>
        <w:lastRenderedPageBreak/>
        <w:t>Elizabeth Dickinson Dowden, Selections from Her Letters</w:t>
      </w:r>
      <w:r w:rsidR="00BB1465" w:rsidRPr="00303983">
        <w:rPr>
          <w:rFonts w:ascii="Perpetua" w:hAnsi="Perpetua"/>
          <w:sz w:val="24"/>
          <w:szCs w:val="24"/>
        </w:rPr>
        <w:t xml:space="preserve"> to Edward Dowden</w:t>
      </w:r>
      <w:r w:rsidR="00303983">
        <w:rPr>
          <w:rFonts w:ascii="Perpetua" w:hAnsi="Perpetua"/>
          <w:sz w:val="24"/>
          <w:szCs w:val="24"/>
        </w:rPr>
        <w:t xml:space="preserve"> </w:t>
      </w:r>
    </w:p>
    <w:p w14:paraId="06DCE4E0" w14:textId="77777777" w:rsidR="000F6BBA" w:rsidRDefault="000F6BBA" w:rsidP="000F6BBA">
      <w:pPr>
        <w:spacing w:line="240" w:lineRule="auto"/>
        <w:contextualSpacing/>
        <w:rPr>
          <w:rFonts w:ascii="Perpetua" w:hAnsi="Perpetua"/>
          <w:b/>
          <w:sz w:val="24"/>
          <w:szCs w:val="24"/>
        </w:rPr>
      </w:pPr>
    </w:p>
    <w:p w14:paraId="21DB2C47" w14:textId="255D4997" w:rsidR="000F6BBA" w:rsidRPr="002441E6" w:rsidRDefault="000F6BBA" w:rsidP="000F6BBA">
      <w:pPr>
        <w:spacing w:line="240" w:lineRule="auto"/>
        <w:contextualSpacing/>
        <w:rPr>
          <w:rFonts w:ascii="Perpetua" w:hAnsi="Perpetua"/>
          <w:b/>
          <w:i/>
          <w:sz w:val="24"/>
          <w:szCs w:val="24"/>
        </w:rPr>
      </w:pPr>
      <w:r w:rsidRPr="002441E6">
        <w:rPr>
          <w:rFonts w:ascii="Perpetua" w:hAnsi="Perpetua"/>
          <w:b/>
          <w:i/>
          <w:sz w:val="24"/>
          <w:szCs w:val="24"/>
        </w:rPr>
        <w:t>December 1872</w:t>
      </w:r>
    </w:p>
    <w:p w14:paraId="7FD3C2CD" w14:textId="186EDB35" w:rsidR="00D47E0C" w:rsidRDefault="000F6BBA" w:rsidP="000F6BBA">
      <w:pPr>
        <w:spacing w:line="240" w:lineRule="auto"/>
        <w:contextualSpacing/>
        <w:rPr>
          <w:rFonts w:ascii="Perpetua" w:hAnsi="Perpetua"/>
          <w:b/>
          <w:sz w:val="24"/>
          <w:szCs w:val="24"/>
        </w:rPr>
      </w:pPr>
      <w:r w:rsidRPr="000F6BBA">
        <w:rPr>
          <w:rFonts w:ascii="Perpetua" w:hAnsi="Perpetua"/>
          <w:sz w:val="24"/>
          <w:szCs w:val="24"/>
        </w:rPr>
        <w:t>[Newman] is characteristically Roman, and his lectures on "Social Morality" where he views the "Unit" from which his theory starts is the Family &amp; not the individual. With the Greek Society (the Family, the Nation) exists for the individual human beings of whom it is composed, but with Maurice (like a Roman of the old Republic) the individual exists only for the social order - &amp; conscience signifies only the recognition of that fact as Duty.</w:t>
      </w:r>
      <w:r>
        <w:rPr>
          <w:rFonts w:ascii="Perpetua" w:hAnsi="Perpetua"/>
          <w:sz w:val="24"/>
          <w:szCs w:val="24"/>
        </w:rPr>
        <w:t xml:space="preserve"> </w:t>
      </w:r>
      <w:r w:rsidRPr="000F6BBA">
        <w:rPr>
          <w:rFonts w:ascii="Perpetua" w:hAnsi="Perpetua"/>
          <w:sz w:val="24"/>
          <w:szCs w:val="24"/>
        </w:rPr>
        <w:t xml:space="preserve">The development of the individual life, &amp; the impulses which are the phenomenal laws of growth, meet with no recognition from Maurice.(Browning because he makes his ethical unit the individual, views impulse as one of the guides of Conscience ... </w:t>
      </w:r>
      <w:r w:rsidRPr="000F6BBA">
        <w:rPr>
          <w:rFonts w:ascii="Perpetua" w:hAnsi="Perpetua"/>
          <w:b/>
          <w:sz w:val="24"/>
          <w:szCs w:val="24"/>
        </w:rPr>
        <w:t xml:space="preserve">-- I had an idea once of writing a comparison of Newman, Faber, and Keble, as religious poets. I </w:t>
      </w:r>
      <w:r w:rsidRPr="000D7E92">
        <w:rPr>
          <w:rFonts w:ascii="Perpetua" w:hAnsi="Perpetua"/>
          <w:b/>
          <w:sz w:val="24"/>
          <w:szCs w:val="24"/>
          <w:u w:val="single"/>
        </w:rPr>
        <w:t>do</w:t>
      </w:r>
      <w:r w:rsidRPr="000F6BBA">
        <w:rPr>
          <w:rFonts w:ascii="Perpetua" w:hAnsi="Perpetua"/>
          <w:b/>
          <w:sz w:val="24"/>
          <w:szCs w:val="24"/>
        </w:rPr>
        <w:t xml:space="preserve"> value Keble still though I haven’t cared to open the "Christian Year" for a good while back</w:t>
      </w:r>
      <w:r w:rsidR="00ED38CA">
        <w:rPr>
          <w:rFonts w:ascii="Perpetua" w:hAnsi="Perpetua"/>
          <w:b/>
          <w:sz w:val="24"/>
          <w:szCs w:val="24"/>
        </w:rPr>
        <w:t xml:space="preserve">. </w:t>
      </w:r>
    </w:p>
    <w:p w14:paraId="4612438D" w14:textId="1D558876" w:rsidR="00EB20A3" w:rsidRDefault="00EB20A3" w:rsidP="000F6BBA">
      <w:pPr>
        <w:spacing w:line="240" w:lineRule="auto"/>
        <w:contextualSpacing/>
        <w:rPr>
          <w:rFonts w:ascii="Perpetua" w:hAnsi="Perpetua"/>
          <w:b/>
          <w:sz w:val="24"/>
          <w:szCs w:val="24"/>
        </w:rPr>
      </w:pPr>
    </w:p>
    <w:p w14:paraId="7560CC37" w14:textId="0610A297" w:rsidR="004916BD" w:rsidRPr="00067379" w:rsidRDefault="00067379" w:rsidP="000F6BBA">
      <w:pPr>
        <w:spacing w:line="240" w:lineRule="auto"/>
        <w:contextualSpacing/>
        <w:rPr>
          <w:rFonts w:ascii="Perpetua" w:hAnsi="Perpetua"/>
          <w:i/>
          <w:sz w:val="24"/>
          <w:szCs w:val="24"/>
        </w:rPr>
      </w:pPr>
      <w:r w:rsidRPr="00067379">
        <w:rPr>
          <w:rFonts w:ascii="Perpetua" w:hAnsi="Perpetua"/>
          <w:i/>
          <w:sz w:val="24"/>
          <w:szCs w:val="24"/>
        </w:rPr>
        <w:t>[18--]</w:t>
      </w:r>
    </w:p>
    <w:p w14:paraId="26CD65E4" w14:textId="44C9F031" w:rsidR="009F7E6D" w:rsidRPr="009F7E6D" w:rsidRDefault="004916BD" w:rsidP="004916BD">
      <w:pPr>
        <w:spacing w:line="240" w:lineRule="auto"/>
        <w:contextualSpacing/>
        <w:rPr>
          <w:rFonts w:ascii="Perpetua" w:hAnsi="Perpetua"/>
          <w:sz w:val="24"/>
          <w:szCs w:val="24"/>
        </w:rPr>
      </w:pPr>
      <w:r w:rsidRPr="004916BD">
        <w:rPr>
          <w:rFonts w:ascii="Perpetua" w:hAnsi="Perpetua"/>
          <w:sz w:val="24"/>
          <w:szCs w:val="24"/>
        </w:rPr>
        <w:t xml:space="preserve">I didn't really think you would say anything polite about the sonnets I sent for your disapproval. - Certainly a friendship would be little worth the having if after a continuance of five years it could be in any matter encumbered still with </w:t>
      </w:r>
      <w:proofErr w:type="spellStart"/>
      <w:r w:rsidRPr="004916BD">
        <w:rPr>
          <w:rFonts w:ascii="Perpetua" w:hAnsi="Perpetua"/>
          <w:sz w:val="24"/>
          <w:szCs w:val="24"/>
        </w:rPr>
        <w:t>politenesses</w:t>
      </w:r>
      <w:proofErr w:type="spellEnd"/>
      <w:proofErr w:type="gramStart"/>
      <w:r w:rsidRPr="004916BD">
        <w:rPr>
          <w:rFonts w:ascii="Perpetua" w:hAnsi="Perpetua"/>
          <w:sz w:val="24"/>
          <w:szCs w:val="24"/>
        </w:rPr>
        <w:t>-- .</w:t>
      </w:r>
      <w:proofErr w:type="gramEnd"/>
      <w:r w:rsidRPr="004916BD">
        <w:rPr>
          <w:rFonts w:ascii="Perpetua" w:hAnsi="Perpetua"/>
          <w:sz w:val="24"/>
          <w:szCs w:val="24"/>
        </w:rPr>
        <w:t xml:space="preserve"> I sent the bad little rhymes- because if one has trust in the</w:t>
      </w:r>
      <w:r w:rsidR="0008766F">
        <w:rPr>
          <w:rFonts w:ascii="Perpetua" w:hAnsi="Perpetua"/>
          <w:sz w:val="24"/>
          <w:szCs w:val="24"/>
        </w:rPr>
        <w:t xml:space="preserve"> </w:t>
      </w:r>
      <w:r w:rsidRPr="004916BD">
        <w:rPr>
          <w:rFonts w:ascii="Perpetua" w:hAnsi="Perpetua"/>
          <w:sz w:val="24"/>
          <w:szCs w:val="24"/>
        </w:rPr>
        <w:t xml:space="preserve">discernment of a critic, one does not ever like to merely show ones best and keep back ones worst -- And one would extend this of course into larger matters than verse-writing------ </w:t>
      </w:r>
      <w:r w:rsidRPr="009A471F">
        <w:rPr>
          <w:rFonts w:ascii="Perpetua" w:hAnsi="Perpetua"/>
          <w:b/>
          <w:sz w:val="24"/>
          <w:szCs w:val="24"/>
        </w:rPr>
        <w:t>This puts me in mind of a talk my brother J. &amp; I had one day this Summer. arising out of a sermon, of Dr. Temples-</w:t>
      </w:r>
      <w:r w:rsidRPr="004916BD">
        <w:rPr>
          <w:rFonts w:ascii="Perpetua" w:hAnsi="Perpetua"/>
          <w:sz w:val="24"/>
          <w:szCs w:val="24"/>
        </w:rPr>
        <w:t xml:space="preserve"> which asserted as a probability the theory that in human </w:t>
      </w:r>
      <w:proofErr w:type="gramStart"/>
      <w:r w:rsidRPr="004916BD">
        <w:rPr>
          <w:rFonts w:ascii="Perpetua" w:hAnsi="Perpetua"/>
          <w:sz w:val="24"/>
          <w:szCs w:val="24"/>
        </w:rPr>
        <w:t>beings</w:t>
      </w:r>
      <w:proofErr w:type="gramEnd"/>
      <w:r w:rsidRPr="004916BD">
        <w:rPr>
          <w:rFonts w:ascii="Perpetua" w:hAnsi="Perpetua"/>
          <w:sz w:val="24"/>
          <w:szCs w:val="24"/>
        </w:rPr>
        <w:t xml:space="preserve"> recognition of each other in a future life there will be entire </w:t>
      </w:r>
      <w:proofErr w:type="spellStart"/>
      <w:r w:rsidRPr="004916BD">
        <w:rPr>
          <w:rFonts w:ascii="Perpetua" w:hAnsi="Perpetua"/>
          <w:sz w:val="24"/>
          <w:szCs w:val="24"/>
        </w:rPr>
        <w:t>revealment</w:t>
      </w:r>
      <w:proofErr w:type="spellEnd"/>
      <w:r w:rsidRPr="004916BD">
        <w:rPr>
          <w:rFonts w:ascii="Perpetua" w:hAnsi="Perpetua"/>
          <w:sz w:val="24"/>
          <w:szCs w:val="24"/>
        </w:rPr>
        <w:t xml:space="preserve"> of each soul to other human souls, </w:t>
      </w:r>
      <w:r w:rsidRPr="009A471F">
        <w:rPr>
          <w:rFonts w:ascii="Perpetua" w:hAnsi="Perpetua"/>
          <w:b/>
          <w:sz w:val="24"/>
          <w:szCs w:val="24"/>
        </w:rPr>
        <w:t>J. said that Dr T’s view wasn’t at all desirable. &amp; that it would be more comfortable if God would always "Keep the softening veil in mercy drawn” (Keble)</w:t>
      </w:r>
      <w:r w:rsidRPr="004916BD">
        <w:rPr>
          <w:rFonts w:ascii="Perpetua" w:hAnsi="Perpetua"/>
          <w:sz w:val="24"/>
          <w:szCs w:val="24"/>
        </w:rPr>
        <w:t xml:space="preserve"> between soul and soul. I said I thought it would be far more desirable to have absolute </w:t>
      </w:r>
      <w:proofErr w:type="spellStart"/>
      <w:r w:rsidRPr="004916BD">
        <w:rPr>
          <w:rFonts w:ascii="Perpetua" w:hAnsi="Perpetua"/>
          <w:sz w:val="24"/>
          <w:szCs w:val="24"/>
        </w:rPr>
        <w:t>revealment</w:t>
      </w:r>
      <w:proofErr w:type="spellEnd"/>
      <w:r w:rsidRPr="004916BD">
        <w:rPr>
          <w:rFonts w:ascii="Perpetua" w:hAnsi="Perpetua"/>
          <w:sz w:val="24"/>
          <w:szCs w:val="24"/>
        </w:rPr>
        <w:t xml:space="preserve"> between any souls that had</w:t>
      </w:r>
      <w:r w:rsidR="0008766F">
        <w:rPr>
          <w:rFonts w:ascii="Perpetua" w:hAnsi="Perpetua"/>
          <w:sz w:val="24"/>
          <w:szCs w:val="24"/>
        </w:rPr>
        <w:t xml:space="preserve"> </w:t>
      </w:r>
      <w:r w:rsidRPr="004916BD">
        <w:rPr>
          <w:rFonts w:ascii="Perpetua" w:hAnsi="Perpetua"/>
          <w:sz w:val="24"/>
          <w:szCs w:val="24"/>
        </w:rPr>
        <w:t xml:space="preserve">trusted each other on the faith of the incomplete </w:t>
      </w:r>
      <w:proofErr w:type="spellStart"/>
      <w:r w:rsidRPr="004916BD">
        <w:rPr>
          <w:rFonts w:ascii="Perpetua" w:hAnsi="Perpetua"/>
          <w:sz w:val="24"/>
          <w:szCs w:val="24"/>
        </w:rPr>
        <w:t>revealments</w:t>
      </w:r>
      <w:proofErr w:type="spellEnd"/>
      <w:r w:rsidRPr="004916BD">
        <w:rPr>
          <w:rFonts w:ascii="Perpetua" w:hAnsi="Perpetua"/>
          <w:sz w:val="24"/>
          <w:szCs w:val="24"/>
        </w:rPr>
        <w:t xml:space="preserve"> of personality in the earthly slate</w:t>
      </w:r>
      <w:r w:rsidR="00890599">
        <w:rPr>
          <w:rFonts w:ascii="Perpetua" w:hAnsi="Perpetua"/>
          <w:sz w:val="24"/>
          <w:szCs w:val="24"/>
        </w:rPr>
        <w:t>.</w:t>
      </w:r>
    </w:p>
    <w:p w14:paraId="67747238" w14:textId="794ECBB3" w:rsidR="00BE5B8A" w:rsidRDefault="00BE5B8A" w:rsidP="00BE5B8A">
      <w:pPr>
        <w:rPr>
          <w:rFonts w:ascii="Perpetua" w:hAnsi="Perpetua"/>
          <w:b/>
          <w:i/>
          <w:sz w:val="24"/>
          <w:szCs w:val="24"/>
        </w:rPr>
      </w:pPr>
    </w:p>
    <w:p w14:paraId="5EE97E72" w14:textId="1708DF61" w:rsidR="00BE5B8A" w:rsidRDefault="00BE5B8A" w:rsidP="00BE5B8A">
      <w:pPr>
        <w:tabs>
          <w:tab w:val="left" w:pos="6290"/>
        </w:tabs>
        <w:rPr>
          <w:rFonts w:ascii="Perpetua" w:hAnsi="Perpetua"/>
          <w:sz w:val="24"/>
          <w:szCs w:val="24"/>
        </w:rPr>
      </w:pPr>
      <w:r>
        <w:rPr>
          <w:rFonts w:ascii="Perpetua" w:hAnsi="Perpetua"/>
          <w:sz w:val="24"/>
          <w:szCs w:val="24"/>
        </w:rPr>
        <w:tab/>
      </w:r>
    </w:p>
    <w:p w14:paraId="7FDF2496" w14:textId="6FB7E517" w:rsidR="00484202" w:rsidRDefault="00484202" w:rsidP="00A9615D">
      <w:pPr>
        <w:tabs>
          <w:tab w:val="left" w:pos="6290"/>
        </w:tabs>
        <w:spacing w:line="240" w:lineRule="auto"/>
        <w:contextualSpacing/>
        <w:rPr>
          <w:rFonts w:ascii="Perpetua" w:hAnsi="Perpetua"/>
          <w:sz w:val="24"/>
          <w:szCs w:val="24"/>
        </w:rPr>
      </w:pPr>
      <w:r>
        <w:rPr>
          <w:rFonts w:ascii="Perpetua" w:hAnsi="Perpetua"/>
          <w:sz w:val="24"/>
          <w:szCs w:val="24"/>
        </w:rPr>
        <w:t>Edward Dowden, Selections from His Letters to Elizabeth Dickenson Dowden.</w:t>
      </w:r>
    </w:p>
    <w:p w14:paraId="1C8B0B6B" w14:textId="77777777" w:rsidR="00A9615D" w:rsidRDefault="00A9615D" w:rsidP="00A9615D">
      <w:pPr>
        <w:tabs>
          <w:tab w:val="left" w:pos="6290"/>
        </w:tabs>
        <w:spacing w:line="240" w:lineRule="auto"/>
        <w:contextualSpacing/>
        <w:rPr>
          <w:rFonts w:ascii="Perpetua" w:hAnsi="Perpetua"/>
          <w:sz w:val="24"/>
          <w:szCs w:val="24"/>
        </w:rPr>
      </w:pPr>
    </w:p>
    <w:p w14:paraId="7A0429C1" w14:textId="0F04CEC0" w:rsidR="00A9615D" w:rsidRPr="002441E6" w:rsidRDefault="007A6052" w:rsidP="00A9615D">
      <w:pPr>
        <w:tabs>
          <w:tab w:val="left" w:pos="6290"/>
        </w:tabs>
        <w:spacing w:line="240" w:lineRule="auto"/>
        <w:contextualSpacing/>
        <w:rPr>
          <w:rFonts w:ascii="Perpetua" w:hAnsi="Perpetua"/>
          <w:b/>
          <w:i/>
          <w:sz w:val="24"/>
          <w:szCs w:val="24"/>
        </w:rPr>
      </w:pPr>
      <w:r w:rsidRPr="002441E6">
        <w:rPr>
          <w:rFonts w:ascii="Perpetua" w:hAnsi="Perpetua"/>
          <w:b/>
          <w:i/>
          <w:sz w:val="24"/>
          <w:szCs w:val="24"/>
        </w:rPr>
        <w:t>29 November 1872</w:t>
      </w:r>
    </w:p>
    <w:p w14:paraId="004AB0A4" w14:textId="4606A652" w:rsidR="001B5047" w:rsidRDefault="00AA79CB" w:rsidP="001B5047">
      <w:pPr>
        <w:tabs>
          <w:tab w:val="left" w:pos="6290"/>
        </w:tabs>
        <w:spacing w:line="240" w:lineRule="auto"/>
        <w:contextualSpacing/>
        <w:rPr>
          <w:rFonts w:ascii="Perpetua" w:hAnsi="Perpetua"/>
          <w:sz w:val="24"/>
          <w:szCs w:val="24"/>
        </w:rPr>
      </w:pPr>
      <w:r w:rsidRPr="00AA79CB">
        <w:rPr>
          <w:rFonts w:ascii="Perpetua" w:hAnsi="Perpetua"/>
          <w:sz w:val="24"/>
          <w:szCs w:val="24"/>
        </w:rPr>
        <w:t>Your brother lately lent me Faber, and I think a very interesting</w:t>
      </w:r>
      <w:r w:rsidR="00400C8B">
        <w:rPr>
          <w:rFonts w:ascii="Perpetua" w:hAnsi="Perpetua"/>
          <w:sz w:val="24"/>
          <w:szCs w:val="24"/>
        </w:rPr>
        <w:t xml:space="preserve"> </w:t>
      </w:r>
      <w:r w:rsidRPr="00AA79CB">
        <w:rPr>
          <w:rFonts w:ascii="Perpetua" w:hAnsi="Perpetua"/>
          <w:sz w:val="24"/>
          <w:szCs w:val="24"/>
        </w:rPr>
        <w:t>comparative study might be made of the religious poetry of Newman-Keble-Faber</w:t>
      </w:r>
      <w:r w:rsidR="00400C8B">
        <w:rPr>
          <w:rFonts w:ascii="Perpetua" w:hAnsi="Perpetua"/>
          <w:sz w:val="24"/>
          <w:szCs w:val="24"/>
        </w:rPr>
        <w:t xml:space="preserve"> ... These </w:t>
      </w:r>
      <w:r w:rsidRPr="00AA79CB">
        <w:rPr>
          <w:rFonts w:ascii="Perpetua" w:hAnsi="Perpetua"/>
          <w:sz w:val="24"/>
          <w:szCs w:val="24"/>
        </w:rPr>
        <w:t xml:space="preserve">seem to me the most characteristic &amp; therefore the most valuable things in Faber's poems. Dread, naked spirituality, Puritanism are at the opposite pole, (&amp; there seems to me much of the Puritan in Newman). </w:t>
      </w:r>
      <w:r w:rsidRPr="00F07530">
        <w:rPr>
          <w:rFonts w:ascii="Perpetua" w:hAnsi="Perpetua"/>
          <w:b/>
          <w:sz w:val="24"/>
          <w:szCs w:val="24"/>
        </w:rPr>
        <w:t>Keble is Anglican of the Anglicans; &amp; in spite of your valuing him, (which I do too as a representative writer) I cannot think him a poet by nature; while, if he were, his position as an Anglican would have put him, as a poet at a disadvantage (Anglicanism being poetical only through infinite refinement &amp; delicacy--not through greatness and audacity)</w:t>
      </w:r>
      <w:r w:rsidRPr="00AA79CB">
        <w:rPr>
          <w:rFonts w:ascii="Perpetua" w:hAnsi="Perpetua"/>
          <w:sz w:val="24"/>
          <w:szCs w:val="24"/>
        </w:rPr>
        <w:t xml:space="preserve">. I am writing so quickly that I am sure I am writing some nonsense with some sense. Faber's type of piety is very alien to my natural feeling. He was fat I think, and a </w:t>
      </w:r>
      <w:proofErr w:type="spellStart"/>
      <w:r w:rsidRPr="00AA79CB">
        <w:rPr>
          <w:rFonts w:ascii="Perpetua" w:hAnsi="Perpetua"/>
          <w:sz w:val="24"/>
          <w:szCs w:val="24"/>
        </w:rPr>
        <w:t>favourite</w:t>
      </w:r>
      <w:proofErr w:type="spellEnd"/>
      <w:r w:rsidRPr="00AA79CB">
        <w:rPr>
          <w:rFonts w:ascii="Perpetua" w:hAnsi="Perpetua"/>
          <w:sz w:val="24"/>
          <w:szCs w:val="24"/>
        </w:rPr>
        <w:t xml:space="preserve"> confessor with ladies. His religion is a kind of</w:t>
      </w:r>
      <w:r w:rsidR="002951F9">
        <w:rPr>
          <w:rFonts w:ascii="Perpetua" w:hAnsi="Perpetua"/>
          <w:sz w:val="24"/>
          <w:szCs w:val="24"/>
        </w:rPr>
        <w:t xml:space="preserve"> </w:t>
      </w:r>
      <w:r w:rsidRPr="00AA79CB">
        <w:rPr>
          <w:rFonts w:ascii="Perpetua" w:hAnsi="Perpetua"/>
          <w:sz w:val="24"/>
          <w:szCs w:val="24"/>
        </w:rPr>
        <w:t>love-making with the several members of the Catholic mythology</w:t>
      </w:r>
      <w:r w:rsidR="00890599">
        <w:rPr>
          <w:rFonts w:ascii="Perpetua" w:hAnsi="Perpetua"/>
          <w:sz w:val="24"/>
          <w:szCs w:val="24"/>
        </w:rPr>
        <w:t>.</w:t>
      </w:r>
    </w:p>
    <w:p w14:paraId="2EF333A9" w14:textId="614B4E4E" w:rsidR="001B5047" w:rsidRDefault="001B5047" w:rsidP="001B5047">
      <w:pPr>
        <w:tabs>
          <w:tab w:val="left" w:pos="6290"/>
        </w:tabs>
        <w:spacing w:line="240" w:lineRule="auto"/>
        <w:contextualSpacing/>
        <w:rPr>
          <w:rFonts w:ascii="Perpetua" w:hAnsi="Perpetua"/>
          <w:sz w:val="24"/>
          <w:szCs w:val="24"/>
        </w:rPr>
      </w:pPr>
    </w:p>
    <w:p w14:paraId="2107E71C" w14:textId="4739D405" w:rsidR="003567DF" w:rsidRDefault="003567DF" w:rsidP="001B5047">
      <w:pPr>
        <w:tabs>
          <w:tab w:val="left" w:pos="6290"/>
        </w:tabs>
        <w:spacing w:line="240" w:lineRule="auto"/>
        <w:contextualSpacing/>
        <w:rPr>
          <w:rFonts w:ascii="Perpetua" w:hAnsi="Perpetua"/>
          <w:sz w:val="24"/>
          <w:szCs w:val="24"/>
        </w:rPr>
      </w:pPr>
    </w:p>
    <w:p w14:paraId="10879C29" w14:textId="77777777" w:rsidR="003567DF" w:rsidRDefault="003567DF" w:rsidP="001B5047">
      <w:pPr>
        <w:tabs>
          <w:tab w:val="left" w:pos="6290"/>
        </w:tabs>
        <w:spacing w:line="240" w:lineRule="auto"/>
        <w:contextualSpacing/>
        <w:rPr>
          <w:rFonts w:ascii="Perpetua" w:hAnsi="Perpetua"/>
          <w:sz w:val="24"/>
          <w:szCs w:val="24"/>
        </w:rPr>
      </w:pPr>
    </w:p>
    <w:p w14:paraId="0C9FF8DB" w14:textId="7FCC69C7" w:rsidR="00BA6476" w:rsidRPr="00BA6476" w:rsidRDefault="00BA6476" w:rsidP="001B5047">
      <w:pPr>
        <w:tabs>
          <w:tab w:val="left" w:pos="6290"/>
        </w:tabs>
        <w:spacing w:line="240" w:lineRule="auto"/>
        <w:contextualSpacing/>
        <w:rPr>
          <w:rFonts w:ascii="Perpetua" w:hAnsi="Perpetua"/>
          <w:i/>
          <w:sz w:val="24"/>
          <w:szCs w:val="24"/>
        </w:rPr>
      </w:pPr>
      <w:r>
        <w:rPr>
          <w:rFonts w:ascii="Perpetua" w:hAnsi="Perpetua"/>
          <w:i/>
          <w:sz w:val="24"/>
          <w:szCs w:val="24"/>
        </w:rPr>
        <w:lastRenderedPageBreak/>
        <w:t>17 December 1873</w:t>
      </w:r>
    </w:p>
    <w:p w14:paraId="15879E26" w14:textId="306DB6F8" w:rsidR="001B5047" w:rsidRDefault="00BA6476" w:rsidP="001B5047">
      <w:pPr>
        <w:tabs>
          <w:tab w:val="left" w:pos="6290"/>
        </w:tabs>
        <w:spacing w:line="240" w:lineRule="auto"/>
        <w:contextualSpacing/>
        <w:rPr>
          <w:rFonts w:ascii="Perpetua" w:hAnsi="Perpetua"/>
          <w:b/>
          <w:sz w:val="24"/>
          <w:szCs w:val="24"/>
        </w:rPr>
      </w:pPr>
      <w:r w:rsidRPr="009E5C86">
        <w:rPr>
          <w:rFonts w:ascii="Perpetua" w:hAnsi="Perpetua"/>
          <w:b/>
          <w:sz w:val="24"/>
          <w:szCs w:val="24"/>
        </w:rPr>
        <w:t xml:space="preserve">This desire to which </w:t>
      </w:r>
      <w:r w:rsidR="00FF6651">
        <w:rPr>
          <w:rFonts w:ascii="Perpetua" w:hAnsi="Perpetua"/>
          <w:b/>
          <w:sz w:val="24"/>
          <w:szCs w:val="24"/>
        </w:rPr>
        <w:t xml:space="preserve">[Dean Gwynn] </w:t>
      </w:r>
      <w:r w:rsidRPr="009E5C86">
        <w:rPr>
          <w:rFonts w:ascii="Perpetua" w:hAnsi="Perpetua"/>
          <w:b/>
          <w:sz w:val="24"/>
          <w:szCs w:val="24"/>
        </w:rPr>
        <w:t xml:space="preserve">gave expression for the "softening veil in mercy drawn” is very rarely absent from </w:t>
      </w:r>
      <w:proofErr w:type="gramStart"/>
      <w:r w:rsidRPr="009E5C86">
        <w:rPr>
          <w:rFonts w:ascii="Perpetua" w:hAnsi="Perpetua"/>
          <w:b/>
          <w:sz w:val="24"/>
          <w:szCs w:val="24"/>
        </w:rPr>
        <w:t>men</w:t>
      </w:r>
      <w:proofErr w:type="gramEnd"/>
      <w:r w:rsidRPr="009E5C86">
        <w:rPr>
          <w:rFonts w:ascii="Perpetua" w:hAnsi="Perpetua"/>
          <w:b/>
          <w:sz w:val="24"/>
          <w:szCs w:val="24"/>
        </w:rPr>
        <w:t xml:space="preserve"> I think. They have seldom had experience of a justice which ennobles. (But Browning has none of this feeling</w:t>
      </w:r>
      <w:r w:rsidR="00574636">
        <w:rPr>
          <w:rFonts w:ascii="Perpetua" w:hAnsi="Perpetua"/>
          <w:b/>
          <w:sz w:val="24"/>
          <w:szCs w:val="24"/>
        </w:rPr>
        <w:t>…)</w:t>
      </w:r>
      <w:r w:rsidR="0042696D" w:rsidRPr="0042696D">
        <w:rPr>
          <w:rFonts w:ascii="Perpetua" w:hAnsi="Perpetua"/>
          <w:sz w:val="24"/>
          <w:szCs w:val="24"/>
        </w:rPr>
        <w:t>.</w:t>
      </w:r>
      <w:r w:rsidRPr="00BA6476">
        <w:rPr>
          <w:rFonts w:ascii="Perpetua" w:hAnsi="Perpetua"/>
          <w:sz w:val="24"/>
          <w:szCs w:val="24"/>
        </w:rPr>
        <w:t xml:space="preserve"> One is tempted to ask the persecuting question: </w:t>
      </w:r>
      <w:r w:rsidRPr="002A5846">
        <w:rPr>
          <w:rFonts w:ascii="Perpetua" w:hAnsi="Perpetua"/>
          <w:b/>
          <w:sz w:val="24"/>
          <w:szCs w:val="24"/>
        </w:rPr>
        <w:t>"How much unworthiness or baseness of past character could be forgiven, although consequences, at least losses, must always remain from such unworthiness".</w:t>
      </w:r>
      <w:r w:rsidRPr="00BA6476">
        <w:rPr>
          <w:rFonts w:ascii="Perpetua" w:hAnsi="Perpetua"/>
          <w:sz w:val="24"/>
          <w:szCs w:val="24"/>
        </w:rPr>
        <w:t xml:space="preserve"> The escape is to remember (as I do) that this question of more or less is altogether wrong. That human as well as Divine goodness condemns &amp; forgives without measure, &amp; certainly no punishment is needed by one who knows how his vision has been dimmed &amp; his foot made feeble for climbing by former evil, so that he would always be in clearer air, &amp; under a wider sky, - able to apprehend nobler spiritual fact more justly but for his past desertion of the right. </w:t>
      </w:r>
      <w:proofErr w:type="gramStart"/>
      <w:r w:rsidRPr="009E5C86">
        <w:rPr>
          <w:rFonts w:ascii="Perpetua" w:hAnsi="Perpetua"/>
          <w:b/>
          <w:sz w:val="24"/>
          <w:szCs w:val="24"/>
        </w:rPr>
        <w:t>Thus</w:t>
      </w:r>
      <w:proofErr w:type="gramEnd"/>
      <w:r w:rsidRPr="009E5C86">
        <w:rPr>
          <w:rFonts w:ascii="Perpetua" w:hAnsi="Perpetua"/>
          <w:b/>
          <w:sz w:val="24"/>
          <w:szCs w:val="24"/>
        </w:rPr>
        <w:t xml:space="preserve"> my feeling has come to be that of Browning, not that of Keble: That seeing wholly through &amp; through &amp; being seen through, potential or actual, </w:t>
      </w:r>
      <w:r w:rsidR="009E5C86">
        <w:rPr>
          <w:rFonts w:ascii="Perpetua" w:hAnsi="Perpetua"/>
          <w:b/>
          <w:sz w:val="24"/>
          <w:szCs w:val="24"/>
        </w:rPr>
        <w:t>in [is?]</w:t>
      </w:r>
      <w:r w:rsidRPr="009E5C86">
        <w:rPr>
          <w:rFonts w:ascii="Perpetua" w:hAnsi="Perpetua"/>
          <w:b/>
          <w:sz w:val="24"/>
          <w:szCs w:val="24"/>
        </w:rPr>
        <w:t xml:space="preserve"> the condition of entire fellowship and helpfulness</w:t>
      </w:r>
      <w:r w:rsidR="00890599">
        <w:rPr>
          <w:rFonts w:ascii="Perpetua" w:hAnsi="Perpetua"/>
          <w:b/>
          <w:sz w:val="24"/>
          <w:szCs w:val="24"/>
        </w:rPr>
        <w:t>.</w:t>
      </w:r>
    </w:p>
    <w:p w14:paraId="07EFCBC8" w14:textId="1569716E" w:rsidR="009F7E6D" w:rsidRDefault="009F7E6D" w:rsidP="001B5047">
      <w:pPr>
        <w:tabs>
          <w:tab w:val="left" w:pos="6290"/>
        </w:tabs>
        <w:spacing w:line="240" w:lineRule="auto"/>
        <w:contextualSpacing/>
        <w:rPr>
          <w:rFonts w:ascii="Perpetua" w:hAnsi="Perpetua"/>
          <w:b/>
          <w:sz w:val="24"/>
          <w:szCs w:val="24"/>
        </w:rPr>
      </w:pPr>
    </w:p>
    <w:p w14:paraId="09313E2A" w14:textId="012B7F27" w:rsidR="009F7E6D" w:rsidRPr="0030274F" w:rsidRDefault="009F7E6D" w:rsidP="001B5047">
      <w:pPr>
        <w:tabs>
          <w:tab w:val="left" w:pos="6290"/>
        </w:tabs>
        <w:spacing w:line="240" w:lineRule="auto"/>
        <w:contextualSpacing/>
        <w:rPr>
          <w:rFonts w:ascii="Perpetua" w:hAnsi="Perpetua"/>
          <w:i/>
          <w:sz w:val="24"/>
          <w:szCs w:val="24"/>
        </w:rPr>
      </w:pPr>
      <w:r w:rsidRPr="0030274F">
        <w:rPr>
          <w:rFonts w:ascii="Perpetua" w:hAnsi="Perpetua"/>
          <w:i/>
          <w:sz w:val="24"/>
          <w:szCs w:val="24"/>
        </w:rPr>
        <w:t>03 February 1871</w:t>
      </w:r>
    </w:p>
    <w:p w14:paraId="7CB9BEE6" w14:textId="6D2A0F31" w:rsidR="009F7E6D" w:rsidRPr="0030274F" w:rsidRDefault="009F7E6D" w:rsidP="001B5047">
      <w:pPr>
        <w:tabs>
          <w:tab w:val="left" w:pos="6290"/>
        </w:tabs>
        <w:spacing w:line="240" w:lineRule="auto"/>
        <w:contextualSpacing/>
        <w:rPr>
          <w:rFonts w:ascii="Perpetua" w:hAnsi="Perpetua"/>
          <w:b/>
          <w:sz w:val="24"/>
          <w:szCs w:val="24"/>
        </w:rPr>
      </w:pPr>
      <w:r w:rsidRPr="009F7E6D">
        <w:rPr>
          <w:rFonts w:ascii="Perpetua" w:hAnsi="Perpetua"/>
          <w:sz w:val="24"/>
          <w:szCs w:val="24"/>
        </w:rPr>
        <w:t xml:space="preserve">I lit upon unhappy adjectives in speaking of Mr. Dickenson. I remember having an undefined apprehension that people would think me doing the generous &amp; superior – (heaping coals of fire </w:t>
      </w:r>
      <w:proofErr w:type="spellStart"/>
      <w:r w:rsidRPr="009F7E6D">
        <w:rPr>
          <w:rFonts w:ascii="Perpetua" w:hAnsi="Perpetua"/>
          <w:sz w:val="24"/>
          <w:szCs w:val="24"/>
        </w:rPr>
        <w:t>etc</w:t>
      </w:r>
      <w:proofErr w:type="spellEnd"/>
      <w:r w:rsidRPr="009F7E6D">
        <w:rPr>
          <w:rFonts w:ascii="Perpetua" w:hAnsi="Perpetua"/>
          <w:sz w:val="24"/>
          <w:szCs w:val="24"/>
        </w:rPr>
        <w:t xml:space="preserve"> ---) towards Mr. Owen, &amp; so being tempted to say something harsh --- although most truly I did not feel the slightest irritation. </w:t>
      </w:r>
      <w:r w:rsidRPr="0030274F">
        <w:rPr>
          <w:rFonts w:ascii="Perpetua" w:hAnsi="Perpetua"/>
          <w:b/>
          <w:sz w:val="24"/>
          <w:szCs w:val="24"/>
        </w:rPr>
        <w:t>“We are sad children”, as Keble says, “and must deal cunningly with ourselves” --- which I failed to do</w:t>
      </w:r>
      <w:r w:rsidR="00890599">
        <w:rPr>
          <w:rFonts w:ascii="Perpetua" w:hAnsi="Perpetua"/>
          <w:b/>
          <w:sz w:val="24"/>
          <w:szCs w:val="24"/>
        </w:rPr>
        <w:t>.</w:t>
      </w:r>
    </w:p>
    <w:p w14:paraId="2E1F2766" w14:textId="7C373983" w:rsidR="000E070B" w:rsidRDefault="000E070B" w:rsidP="001B5047">
      <w:pPr>
        <w:tabs>
          <w:tab w:val="left" w:pos="6290"/>
        </w:tabs>
        <w:spacing w:line="240" w:lineRule="auto"/>
        <w:contextualSpacing/>
        <w:rPr>
          <w:rFonts w:ascii="Perpetua" w:hAnsi="Perpetua"/>
          <w:b/>
          <w:sz w:val="24"/>
          <w:szCs w:val="24"/>
        </w:rPr>
      </w:pPr>
    </w:p>
    <w:p w14:paraId="6DA63F0A" w14:textId="2A304D92" w:rsidR="000E070B" w:rsidRPr="0003012A" w:rsidRDefault="00A341AA" w:rsidP="001B5047">
      <w:pPr>
        <w:tabs>
          <w:tab w:val="left" w:pos="6290"/>
        </w:tabs>
        <w:spacing w:line="240" w:lineRule="auto"/>
        <w:contextualSpacing/>
        <w:rPr>
          <w:rFonts w:ascii="Perpetua" w:hAnsi="Perpetua"/>
          <w:i/>
          <w:sz w:val="24"/>
          <w:szCs w:val="24"/>
        </w:rPr>
      </w:pPr>
      <w:r w:rsidRPr="0003012A">
        <w:rPr>
          <w:rFonts w:ascii="Perpetua" w:hAnsi="Perpetua"/>
          <w:i/>
          <w:sz w:val="24"/>
          <w:szCs w:val="24"/>
        </w:rPr>
        <w:t>12 July 1872</w:t>
      </w:r>
    </w:p>
    <w:p w14:paraId="46CDA66A" w14:textId="77BDA5AA" w:rsidR="0003012A" w:rsidRDefault="0003012A" w:rsidP="0003012A">
      <w:pPr>
        <w:tabs>
          <w:tab w:val="left" w:pos="6290"/>
        </w:tabs>
        <w:spacing w:line="240" w:lineRule="auto"/>
        <w:contextualSpacing/>
        <w:rPr>
          <w:rFonts w:ascii="Perpetua" w:hAnsi="Perpetua"/>
          <w:b/>
          <w:sz w:val="24"/>
          <w:szCs w:val="24"/>
        </w:rPr>
      </w:pPr>
      <w:r w:rsidRPr="0003012A">
        <w:rPr>
          <w:rFonts w:ascii="Perpetua" w:hAnsi="Perpetua"/>
          <w:sz w:val="24"/>
          <w:szCs w:val="24"/>
        </w:rPr>
        <w:t xml:space="preserve">You must not wait like an amateur until some subject so possesses you that it compels you to write-- chose one likely to interest you, work uphill a few days, &amp; it will interest you, &amp; so you will get your hands into a steady working habit … </w:t>
      </w:r>
      <w:r w:rsidRPr="0003012A">
        <w:rPr>
          <w:rFonts w:ascii="Perpetua" w:hAnsi="Perpetua"/>
          <w:b/>
          <w:sz w:val="24"/>
          <w:szCs w:val="24"/>
        </w:rPr>
        <w:t xml:space="preserve">This is a cold-blooded </w:t>
      </w:r>
      <w:proofErr w:type="gramStart"/>
      <w:r w:rsidRPr="0003012A">
        <w:rPr>
          <w:rFonts w:ascii="Perpetua" w:hAnsi="Perpetua"/>
          <w:b/>
          <w:sz w:val="24"/>
          <w:szCs w:val="24"/>
        </w:rPr>
        <w:t>proceeding</w:t>
      </w:r>
      <w:proofErr w:type="gramEnd"/>
      <w:r w:rsidRPr="0003012A">
        <w:rPr>
          <w:rFonts w:ascii="Perpetua" w:hAnsi="Perpetua"/>
          <w:b/>
          <w:sz w:val="24"/>
          <w:szCs w:val="24"/>
        </w:rPr>
        <w:t xml:space="preserve"> but it need not be done only with a view to Review articles; &amp; to quote my favorite sentence from Keble "We are sad children &amp; must deal cunningly with ourselves</w:t>
      </w:r>
      <w:r w:rsidR="00890599">
        <w:rPr>
          <w:rFonts w:ascii="Perpetua" w:hAnsi="Perpetua"/>
          <w:b/>
          <w:sz w:val="24"/>
          <w:szCs w:val="24"/>
        </w:rPr>
        <w:t>.</w:t>
      </w:r>
      <w:r w:rsidRPr="0003012A">
        <w:rPr>
          <w:rFonts w:ascii="Perpetua" w:hAnsi="Perpetua"/>
          <w:b/>
          <w:sz w:val="24"/>
          <w:szCs w:val="24"/>
        </w:rPr>
        <w:t>”</w:t>
      </w:r>
      <w:r w:rsidR="008D4159">
        <w:rPr>
          <w:rFonts w:ascii="Perpetua" w:hAnsi="Perpetua"/>
          <w:b/>
          <w:sz w:val="24"/>
          <w:szCs w:val="24"/>
        </w:rPr>
        <w:t xml:space="preserve"> </w:t>
      </w:r>
    </w:p>
    <w:p w14:paraId="26598801" w14:textId="53C35552" w:rsidR="00E25F06" w:rsidRDefault="00E25F06" w:rsidP="0003012A">
      <w:pPr>
        <w:tabs>
          <w:tab w:val="left" w:pos="6290"/>
        </w:tabs>
        <w:spacing w:line="240" w:lineRule="auto"/>
        <w:contextualSpacing/>
        <w:rPr>
          <w:rFonts w:ascii="Perpetua" w:hAnsi="Perpetua"/>
          <w:b/>
          <w:sz w:val="24"/>
          <w:szCs w:val="24"/>
        </w:rPr>
      </w:pPr>
    </w:p>
    <w:p w14:paraId="41C83C1B" w14:textId="77777777" w:rsidR="003567DF" w:rsidRPr="003567DF" w:rsidRDefault="00FD29BD" w:rsidP="00AC06A8">
      <w:pPr>
        <w:tabs>
          <w:tab w:val="left" w:pos="6290"/>
        </w:tabs>
        <w:spacing w:line="240" w:lineRule="auto"/>
        <w:contextualSpacing/>
        <w:rPr>
          <w:rFonts w:ascii="Perpetua" w:hAnsi="Perpetua"/>
          <w:sz w:val="24"/>
          <w:szCs w:val="24"/>
        </w:rPr>
      </w:pPr>
      <w:r w:rsidRPr="003567DF">
        <w:rPr>
          <w:rFonts w:ascii="Perpetua" w:hAnsi="Perpetua"/>
          <w:i/>
          <w:sz w:val="24"/>
          <w:szCs w:val="24"/>
        </w:rPr>
        <w:t>15 November 1873</w:t>
      </w:r>
      <w:r w:rsidR="00AC06A8" w:rsidRPr="003567DF">
        <w:rPr>
          <w:rFonts w:ascii="Perpetua" w:hAnsi="Perpetua"/>
          <w:sz w:val="24"/>
          <w:szCs w:val="24"/>
        </w:rPr>
        <w:t xml:space="preserve"> </w:t>
      </w:r>
    </w:p>
    <w:p w14:paraId="1A1CA2F2" w14:textId="2EEF5087" w:rsidR="00A341AA" w:rsidRDefault="00AC06A8" w:rsidP="001B5047">
      <w:pPr>
        <w:tabs>
          <w:tab w:val="left" w:pos="6290"/>
        </w:tabs>
        <w:spacing w:line="240" w:lineRule="auto"/>
        <w:contextualSpacing/>
        <w:rPr>
          <w:rFonts w:ascii="Perpetua" w:hAnsi="Perpetua"/>
          <w:sz w:val="24"/>
          <w:szCs w:val="24"/>
        </w:rPr>
      </w:pPr>
      <w:r w:rsidRPr="00AC06A8">
        <w:rPr>
          <w:rFonts w:ascii="Perpetua" w:hAnsi="Perpetua"/>
          <w:sz w:val="24"/>
          <w:szCs w:val="24"/>
        </w:rPr>
        <w:t xml:space="preserve">Yesterday I ”orated” viva voce on Milton, with five spacious, questionable theories about the types of character produced by Anglicanism, Puritanism &amp; </w:t>
      </w:r>
      <w:proofErr w:type="spellStart"/>
      <w:r w:rsidRPr="00AC06A8">
        <w:rPr>
          <w:rFonts w:ascii="Perpetua" w:hAnsi="Perpetua"/>
          <w:sz w:val="24"/>
          <w:szCs w:val="24"/>
        </w:rPr>
        <w:t>Catholocism</w:t>
      </w:r>
      <w:proofErr w:type="spellEnd"/>
      <w:r w:rsidRPr="00AC06A8">
        <w:rPr>
          <w:rFonts w:ascii="Perpetua" w:hAnsi="Perpetua"/>
          <w:sz w:val="24"/>
          <w:szCs w:val="24"/>
        </w:rPr>
        <w:t xml:space="preserve">. In two ways (definitely, &amp; many ways indirectly) you were lecturing them. </w:t>
      </w:r>
      <w:r w:rsidRPr="00D5333C">
        <w:rPr>
          <w:rFonts w:ascii="Perpetua" w:hAnsi="Perpetua"/>
          <w:b/>
          <w:sz w:val="24"/>
          <w:szCs w:val="24"/>
        </w:rPr>
        <w:t>I learned from you to do more justice than I used to do, to the beautiful, bounded harmoniousness of such an Anglican type as Keble represents</w:t>
      </w:r>
      <w:r w:rsidR="003567DF" w:rsidRPr="008D4159">
        <w:rPr>
          <w:rFonts w:ascii="Perpetua" w:hAnsi="Perpetua"/>
          <w:sz w:val="24"/>
          <w:szCs w:val="24"/>
        </w:rPr>
        <w:t>.</w:t>
      </w:r>
    </w:p>
    <w:p w14:paraId="6A2A1C69" w14:textId="77777777" w:rsidR="005E71FD" w:rsidRDefault="005E71FD" w:rsidP="001B5047">
      <w:pPr>
        <w:tabs>
          <w:tab w:val="left" w:pos="6290"/>
        </w:tabs>
        <w:spacing w:line="240" w:lineRule="auto"/>
        <w:contextualSpacing/>
        <w:rPr>
          <w:rFonts w:ascii="Perpetua" w:hAnsi="Perpetua"/>
          <w:sz w:val="24"/>
          <w:szCs w:val="24"/>
        </w:rPr>
      </w:pPr>
    </w:p>
    <w:p w14:paraId="3D48952F" w14:textId="77777777" w:rsidR="002F4C04" w:rsidRPr="002F4C04" w:rsidRDefault="002F4C04" w:rsidP="001B5047">
      <w:pPr>
        <w:tabs>
          <w:tab w:val="left" w:pos="6290"/>
        </w:tabs>
        <w:spacing w:line="240" w:lineRule="auto"/>
        <w:contextualSpacing/>
        <w:rPr>
          <w:rFonts w:ascii="Perpetua" w:hAnsi="Perpetua"/>
          <w:i/>
          <w:sz w:val="24"/>
          <w:szCs w:val="24"/>
        </w:rPr>
      </w:pPr>
      <w:r w:rsidRPr="002F4C04">
        <w:rPr>
          <w:rFonts w:ascii="Perpetua" w:hAnsi="Perpetua"/>
          <w:i/>
          <w:sz w:val="24"/>
          <w:szCs w:val="24"/>
        </w:rPr>
        <w:t>27 October 1869</w:t>
      </w:r>
    </w:p>
    <w:p w14:paraId="23DF3CA4" w14:textId="6D80D0F8" w:rsidR="005E71FD" w:rsidRPr="00BE5B8A" w:rsidRDefault="005E71FD" w:rsidP="001B5047">
      <w:pPr>
        <w:tabs>
          <w:tab w:val="left" w:pos="6290"/>
        </w:tabs>
        <w:spacing w:line="240" w:lineRule="auto"/>
        <w:contextualSpacing/>
        <w:rPr>
          <w:rFonts w:ascii="Perpetua" w:hAnsi="Perpetua"/>
          <w:sz w:val="24"/>
          <w:szCs w:val="24"/>
        </w:rPr>
      </w:pPr>
      <w:r w:rsidRPr="005E71FD">
        <w:rPr>
          <w:rFonts w:ascii="Perpetua" w:hAnsi="Perpetua"/>
          <w:sz w:val="24"/>
          <w:szCs w:val="24"/>
        </w:rPr>
        <w:t xml:space="preserve">I had the unsatisfactory feeling that I was seeming insensible to the beauty of </w:t>
      </w:r>
      <w:r w:rsidRPr="00883ECD">
        <w:rPr>
          <w:rFonts w:ascii="Perpetua" w:hAnsi="Perpetua"/>
          <w:b/>
          <w:sz w:val="24"/>
          <w:szCs w:val="24"/>
        </w:rPr>
        <w:t>the feminine (so to speak) &amp; also to the ascetic types of Christ</w:t>
      </w:r>
      <w:r w:rsidR="00883ECD">
        <w:rPr>
          <w:rFonts w:ascii="Perpetua" w:hAnsi="Perpetua"/>
          <w:b/>
          <w:sz w:val="24"/>
          <w:szCs w:val="24"/>
        </w:rPr>
        <w:t>ia</w:t>
      </w:r>
      <w:r w:rsidRPr="00883ECD">
        <w:rPr>
          <w:rFonts w:ascii="Perpetua" w:hAnsi="Perpetua"/>
          <w:b/>
          <w:sz w:val="24"/>
          <w:szCs w:val="24"/>
        </w:rPr>
        <w:t>n character--say, Keble or St Francis of Assisi</w:t>
      </w:r>
      <w:r w:rsidRPr="005E71FD">
        <w:rPr>
          <w:rFonts w:ascii="Perpetua" w:hAnsi="Perpetua"/>
          <w:sz w:val="24"/>
          <w:szCs w:val="24"/>
        </w:rPr>
        <w:t>-- It all comes from having been a convert from asceticism &amp; converts are apt to be over-zealous for their second creed.</w:t>
      </w:r>
    </w:p>
    <w:sectPr w:rsidR="005E71FD" w:rsidRPr="00BE5B8A" w:rsidSect="0055290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EE9D" w14:textId="77777777" w:rsidR="008F1F4F" w:rsidRDefault="008F1F4F" w:rsidP="002100F2">
      <w:pPr>
        <w:spacing w:after="0" w:line="240" w:lineRule="auto"/>
      </w:pPr>
      <w:r>
        <w:separator/>
      </w:r>
    </w:p>
  </w:endnote>
  <w:endnote w:type="continuationSeparator" w:id="0">
    <w:p w14:paraId="72FB2775" w14:textId="77777777" w:rsidR="008F1F4F" w:rsidRDefault="008F1F4F" w:rsidP="0021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22AE" w14:textId="77777777" w:rsidR="008F1F4F" w:rsidRDefault="008F1F4F" w:rsidP="002100F2">
      <w:pPr>
        <w:spacing w:after="0" w:line="240" w:lineRule="auto"/>
      </w:pPr>
      <w:r>
        <w:separator/>
      </w:r>
    </w:p>
  </w:footnote>
  <w:footnote w:type="continuationSeparator" w:id="0">
    <w:p w14:paraId="54490BD4" w14:textId="77777777" w:rsidR="008F1F4F" w:rsidRDefault="008F1F4F" w:rsidP="0021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083795"/>
      <w:docPartObj>
        <w:docPartGallery w:val="Page Numbers (Top of Page)"/>
        <w:docPartUnique/>
      </w:docPartObj>
    </w:sdtPr>
    <w:sdtEndPr>
      <w:rPr>
        <w:noProof/>
        <w:sz w:val="24"/>
      </w:rPr>
    </w:sdtEndPr>
    <w:sdtContent>
      <w:p w14:paraId="7BD47C4D" w14:textId="6516889E" w:rsidR="00EE1320" w:rsidRPr="00E11B8E" w:rsidRDefault="00EE1320" w:rsidP="00EE1320">
        <w:pPr>
          <w:pStyle w:val="Header"/>
          <w:rPr>
            <w:sz w:val="24"/>
          </w:rPr>
        </w:pPr>
        <w:r>
          <w:rPr>
            <w:rFonts w:ascii="Perpetua" w:hAnsi="Perpetua"/>
            <w:sz w:val="28"/>
          </w:rPr>
          <w:t xml:space="preserve">Riley </w:t>
        </w:r>
        <w:r>
          <w:rPr>
            <w:rFonts w:ascii="Perpetua" w:hAnsi="Perpetua"/>
            <w:sz w:val="28"/>
          </w:rPr>
          <w:tab/>
        </w:r>
        <w:r>
          <w:rPr>
            <w:rFonts w:ascii="Perpetua" w:hAnsi="Perpetua"/>
            <w:sz w:val="24"/>
          </w:rPr>
          <w:tab/>
        </w:r>
        <w:r w:rsidRPr="00E11B8E">
          <w:rPr>
            <w:rFonts w:ascii="Perpetua" w:hAnsi="Perpetua"/>
            <w:sz w:val="28"/>
          </w:rPr>
          <w:fldChar w:fldCharType="begin"/>
        </w:r>
        <w:r w:rsidRPr="00E11B8E">
          <w:rPr>
            <w:rFonts w:ascii="Perpetua" w:hAnsi="Perpetua"/>
            <w:sz w:val="28"/>
          </w:rPr>
          <w:instrText xml:space="preserve"> PAGE   \* MERGEFORMAT </w:instrText>
        </w:r>
        <w:r w:rsidRPr="00E11B8E">
          <w:rPr>
            <w:rFonts w:ascii="Perpetua" w:hAnsi="Perpetua"/>
            <w:sz w:val="28"/>
          </w:rPr>
          <w:fldChar w:fldCharType="separate"/>
        </w:r>
        <w:r w:rsidRPr="00E11B8E">
          <w:rPr>
            <w:rFonts w:ascii="Perpetua" w:hAnsi="Perpetua"/>
            <w:noProof/>
            <w:sz w:val="28"/>
          </w:rPr>
          <w:t>2</w:t>
        </w:r>
        <w:r w:rsidRPr="00E11B8E">
          <w:rPr>
            <w:rFonts w:ascii="Perpetua" w:hAnsi="Perpetua"/>
            <w:noProof/>
            <w:sz w:val="28"/>
          </w:rPr>
          <w:fldChar w:fldCharType="end"/>
        </w:r>
      </w:p>
    </w:sdtContent>
  </w:sdt>
  <w:p w14:paraId="32C742DF" w14:textId="53018191" w:rsidR="002100F2" w:rsidRPr="002100F2" w:rsidRDefault="002100F2" w:rsidP="00753262">
    <w:pPr>
      <w:pStyle w:val="Header"/>
      <w:tabs>
        <w:tab w:val="clear" w:pos="9360"/>
        <w:tab w:val="right" w:pos="10800"/>
      </w:tabs>
      <w:rPr>
        <w:rFonts w:ascii="Perpetua" w:hAnsi="Perpetua"/>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0154" w14:textId="3F6B21A7" w:rsidR="00B61982" w:rsidRPr="00B61982" w:rsidRDefault="00B61982">
    <w:pPr>
      <w:pStyle w:val="Header"/>
      <w:rPr>
        <w:rFonts w:ascii="Perpetua" w:hAnsi="Perpetua"/>
        <w:sz w:val="28"/>
      </w:rPr>
    </w:pPr>
    <w:r w:rsidRPr="00B61982">
      <w:rPr>
        <w:rFonts w:ascii="Perpetua" w:hAnsi="Perpetua"/>
        <w:sz w:val="28"/>
      </w:rPr>
      <w:t>Riley</w:t>
    </w:r>
    <w:r>
      <w:rPr>
        <w:rFonts w:ascii="Perpetua" w:hAnsi="Perpetua"/>
        <w:sz w:val="28"/>
      </w:rPr>
      <w:tab/>
      <w:t xml:space="preserve">                   </w:t>
    </w:r>
    <w:r w:rsidR="00DC5AA9">
      <w:rPr>
        <w:rFonts w:ascii="Perpetua" w:hAnsi="Perpetua"/>
        <w:sz w:val="28"/>
      </w:rPr>
      <w:t>Keble and Dowden Letters, Primary Texts</w:t>
    </w:r>
    <w:r>
      <w:rPr>
        <w:rFonts w:ascii="Perpetua" w:hAnsi="Perpetua"/>
        <w:sz w:val="28"/>
      </w:rPr>
      <w:tab/>
    </w:r>
    <w:r>
      <w:rPr>
        <w:rFonts w:ascii="Perpetua" w:hAnsi="Perpetua"/>
        <w:sz w:val="28"/>
      </w:rPr>
      <w:tab/>
    </w:r>
    <w:r w:rsidR="00DD1E67">
      <w:rPr>
        <w:rFonts w:ascii="Perpetua" w:hAnsi="Perpetua"/>
        <w:sz w:val="28"/>
      </w:rPr>
      <w:t xml:space="preserve">         </w:t>
    </w:r>
    <w:r>
      <w:rPr>
        <w:rFonts w:ascii="Perpetua" w:hAnsi="Perpetua"/>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F2"/>
    <w:rsid w:val="00010FF0"/>
    <w:rsid w:val="0003012A"/>
    <w:rsid w:val="00067379"/>
    <w:rsid w:val="0008766F"/>
    <w:rsid w:val="000D0FD1"/>
    <w:rsid w:val="000D7E92"/>
    <w:rsid w:val="000E070B"/>
    <w:rsid w:val="000F6BBA"/>
    <w:rsid w:val="00146711"/>
    <w:rsid w:val="00181F9A"/>
    <w:rsid w:val="001B5047"/>
    <w:rsid w:val="002100F2"/>
    <w:rsid w:val="002441E6"/>
    <w:rsid w:val="002947F9"/>
    <w:rsid w:val="002951F9"/>
    <w:rsid w:val="002A0624"/>
    <w:rsid w:val="002A5846"/>
    <w:rsid w:val="002D5F7E"/>
    <w:rsid w:val="002E1ED0"/>
    <w:rsid w:val="002E7415"/>
    <w:rsid w:val="002F4C04"/>
    <w:rsid w:val="002F5638"/>
    <w:rsid w:val="0030274F"/>
    <w:rsid w:val="00303983"/>
    <w:rsid w:val="00305F62"/>
    <w:rsid w:val="00335336"/>
    <w:rsid w:val="003408DB"/>
    <w:rsid w:val="003567DF"/>
    <w:rsid w:val="003B23AD"/>
    <w:rsid w:val="003C0EB4"/>
    <w:rsid w:val="00400C8B"/>
    <w:rsid w:val="00422E3E"/>
    <w:rsid w:val="0042696D"/>
    <w:rsid w:val="00484202"/>
    <w:rsid w:val="004916BD"/>
    <w:rsid w:val="00525DF2"/>
    <w:rsid w:val="005461EB"/>
    <w:rsid w:val="00552904"/>
    <w:rsid w:val="00574636"/>
    <w:rsid w:val="005E71FD"/>
    <w:rsid w:val="00684FE1"/>
    <w:rsid w:val="00753262"/>
    <w:rsid w:val="00754DD8"/>
    <w:rsid w:val="007A6052"/>
    <w:rsid w:val="007C184B"/>
    <w:rsid w:val="008411DA"/>
    <w:rsid w:val="00844D08"/>
    <w:rsid w:val="00883ECD"/>
    <w:rsid w:val="00890599"/>
    <w:rsid w:val="008D4159"/>
    <w:rsid w:val="008E6858"/>
    <w:rsid w:val="008F1F4F"/>
    <w:rsid w:val="008F2D40"/>
    <w:rsid w:val="00907277"/>
    <w:rsid w:val="00932751"/>
    <w:rsid w:val="0098313B"/>
    <w:rsid w:val="009867B0"/>
    <w:rsid w:val="00994BD2"/>
    <w:rsid w:val="009A471F"/>
    <w:rsid w:val="009E5C86"/>
    <w:rsid w:val="009F7E6D"/>
    <w:rsid w:val="00A341AA"/>
    <w:rsid w:val="00A9615D"/>
    <w:rsid w:val="00AA3701"/>
    <w:rsid w:val="00AA79CB"/>
    <w:rsid w:val="00AC06A8"/>
    <w:rsid w:val="00AD5C6A"/>
    <w:rsid w:val="00AE3605"/>
    <w:rsid w:val="00B61982"/>
    <w:rsid w:val="00BA6476"/>
    <w:rsid w:val="00BB0905"/>
    <w:rsid w:val="00BB1465"/>
    <w:rsid w:val="00BC400D"/>
    <w:rsid w:val="00BE5B8A"/>
    <w:rsid w:val="00C27083"/>
    <w:rsid w:val="00C560BD"/>
    <w:rsid w:val="00D1151D"/>
    <w:rsid w:val="00D37D9B"/>
    <w:rsid w:val="00D47E0C"/>
    <w:rsid w:val="00D5333C"/>
    <w:rsid w:val="00DC5AA9"/>
    <w:rsid w:val="00DD1E67"/>
    <w:rsid w:val="00E11B8E"/>
    <w:rsid w:val="00E144A1"/>
    <w:rsid w:val="00E25F06"/>
    <w:rsid w:val="00EB20A3"/>
    <w:rsid w:val="00ED38CA"/>
    <w:rsid w:val="00EE1320"/>
    <w:rsid w:val="00F07530"/>
    <w:rsid w:val="00F56232"/>
    <w:rsid w:val="00FA6A9A"/>
    <w:rsid w:val="00FD29BD"/>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2057"/>
  <w15:chartTrackingRefBased/>
  <w15:docId w15:val="{75E00FAE-F81F-4B07-96EA-0941A660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F2"/>
  </w:style>
  <w:style w:type="paragraph" w:styleId="Footer">
    <w:name w:val="footer"/>
    <w:basedOn w:val="Normal"/>
    <w:link w:val="FooterChar"/>
    <w:uiPriority w:val="99"/>
    <w:unhideWhenUsed/>
    <w:rsid w:val="0021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F2"/>
  </w:style>
  <w:style w:type="paragraph" w:styleId="HTMLPreformatted">
    <w:name w:val="HTML Preformatted"/>
    <w:basedOn w:val="Normal"/>
    <w:link w:val="HTMLPreformattedChar"/>
    <w:uiPriority w:val="99"/>
    <w:semiHidden/>
    <w:unhideWhenUsed/>
    <w:rsid w:val="0098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67B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67B0"/>
    <w:rPr>
      <w:sz w:val="16"/>
      <w:szCs w:val="16"/>
    </w:rPr>
  </w:style>
  <w:style w:type="paragraph" w:styleId="CommentText">
    <w:name w:val="annotation text"/>
    <w:basedOn w:val="Normal"/>
    <w:link w:val="CommentTextChar"/>
    <w:uiPriority w:val="99"/>
    <w:semiHidden/>
    <w:unhideWhenUsed/>
    <w:rsid w:val="009867B0"/>
    <w:pPr>
      <w:spacing w:line="240" w:lineRule="auto"/>
    </w:pPr>
    <w:rPr>
      <w:sz w:val="20"/>
      <w:szCs w:val="20"/>
    </w:rPr>
  </w:style>
  <w:style w:type="character" w:customStyle="1" w:styleId="CommentTextChar">
    <w:name w:val="Comment Text Char"/>
    <w:basedOn w:val="DefaultParagraphFont"/>
    <w:link w:val="CommentText"/>
    <w:uiPriority w:val="99"/>
    <w:semiHidden/>
    <w:rsid w:val="009867B0"/>
    <w:rPr>
      <w:sz w:val="20"/>
      <w:szCs w:val="20"/>
    </w:rPr>
  </w:style>
  <w:style w:type="paragraph" w:styleId="BalloonText">
    <w:name w:val="Balloon Text"/>
    <w:basedOn w:val="Normal"/>
    <w:link w:val="BalloonTextChar"/>
    <w:uiPriority w:val="99"/>
    <w:semiHidden/>
    <w:unhideWhenUsed/>
    <w:rsid w:val="0098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B0"/>
    <w:rPr>
      <w:rFonts w:ascii="Segoe UI" w:hAnsi="Segoe UI" w:cs="Segoe UI"/>
      <w:sz w:val="18"/>
      <w:szCs w:val="18"/>
    </w:rPr>
  </w:style>
  <w:style w:type="paragraph" w:styleId="FootnoteText">
    <w:name w:val="footnote text"/>
    <w:basedOn w:val="Normal"/>
    <w:link w:val="FootnoteTextChar"/>
    <w:uiPriority w:val="99"/>
    <w:semiHidden/>
    <w:unhideWhenUsed/>
    <w:rsid w:val="002E7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415"/>
    <w:rPr>
      <w:sz w:val="20"/>
      <w:szCs w:val="20"/>
    </w:rPr>
  </w:style>
  <w:style w:type="character" w:styleId="FootnoteReference">
    <w:name w:val="footnote reference"/>
    <w:basedOn w:val="DefaultParagraphFont"/>
    <w:uiPriority w:val="99"/>
    <w:semiHidden/>
    <w:unhideWhenUsed/>
    <w:rsid w:val="002E7415"/>
    <w:rPr>
      <w:vertAlign w:val="superscript"/>
    </w:rPr>
  </w:style>
  <w:style w:type="paragraph" w:styleId="CommentSubject">
    <w:name w:val="annotation subject"/>
    <w:basedOn w:val="CommentText"/>
    <w:next w:val="CommentText"/>
    <w:link w:val="CommentSubjectChar"/>
    <w:uiPriority w:val="99"/>
    <w:semiHidden/>
    <w:unhideWhenUsed/>
    <w:rsid w:val="00C560BD"/>
    <w:rPr>
      <w:b/>
      <w:bCs/>
    </w:rPr>
  </w:style>
  <w:style w:type="character" w:customStyle="1" w:styleId="CommentSubjectChar">
    <w:name w:val="Comment Subject Char"/>
    <w:basedOn w:val="CommentTextChar"/>
    <w:link w:val="CommentSubject"/>
    <w:uiPriority w:val="99"/>
    <w:semiHidden/>
    <w:rsid w:val="00C56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8085">
      <w:bodyDiv w:val="1"/>
      <w:marLeft w:val="0"/>
      <w:marRight w:val="0"/>
      <w:marTop w:val="0"/>
      <w:marBottom w:val="0"/>
      <w:divBdr>
        <w:top w:val="none" w:sz="0" w:space="0" w:color="auto"/>
        <w:left w:val="none" w:sz="0" w:space="0" w:color="auto"/>
        <w:bottom w:val="none" w:sz="0" w:space="0" w:color="auto"/>
        <w:right w:val="none" w:sz="0" w:space="0" w:color="auto"/>
      </w:divBdr>
      <w:divsChild>
        <w:div w:id="867136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467107">
      <w:bodyDiv w:val="1"/>
      <w:marLeft w:val="0"/>
      <w:marRight w:val="0"/>
      <w:marTop w:val="0"/>
      <w:marBottom w:val="0"/>
      <w:divBdr>
        <w:top w:val="none" w:sz="0" w:space="0" w:color="auto"/>
        <w:left w:val="none" w:sz="0" w:space="0" w:color="auto"/>
        <w:bottom w:val="none" w:sz="0" w:space="0" w:color="auto"/>
        <w:right w:val="none" w:sz="0" w:space="0" w:color="auto"/>
      </w:divBdr>
      <w:divsChild>
        <w:div w:id="1347095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06700">
      <w:bodyDiv w:val="1"/>
      <w:marLeft w:val="0"/>
      <w:marRight w:val="0"/>
      <w:marTop w:val="0"/>
      <w:marBottom w:val="0"/>
      <w:divBdr>
        <w:top w:val="none" w:sz="0" w:space="0" w:color="auto"/>
        <w:left w:val="none" w:sz="0" w:space="0" w:color="auto"/>
        <w:bottom w:val="none" w:sz="0" w:space="0" w:color="auto"/>
        <w:right w:val="none" w:sz="0" w:space="0" w:color="auto"/>
      </w:divBdr>
    </w:div>
    <w:div w:id="2024555357">
      <w:bodyDiv w:val="1"/>
      <w:marLeft w:val="0"/>
      <w:marRight w:val="0"/>
      <w:marTop w:val="0"/>
      <w:marBottom w:val="0"/>
      <w:divBdr>
        <w:top w:val="none" w:sz="0" w:space="0" w:color="auto"/>
        <w:left w:val="none" w:sz="0" w:space="0" w:color="auto"/>
        <w:bottom w:val="none" w:sz="0" w:space="0" w:color="auto"/>
        <w:right w:val="none" w:sz="0" w:space="0" w:color="auto"/>
      </w:divBdr>
    </w:div>
    <w:div w:id="20553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56AF08B412C47AD48AF814B686823" ma:contentTypeVersion="11" ma:contentTypeDescription="Create a new document." ma:contentTypeScope="" ma:versionID="18f0af8d948b27c2a9229aa791cd11ec">
  <xsd:schema xmlns:xsd="http://www.w3.org/2001/XMLSchema" xmlns:xs="http://www.w3.org/2001/XMLSchema" xmlns:p="http://schemas.microsoft.com/office/2006/metadata/properties" xmlns:ns3="06c09520-583e-435d-b1ac-022631439220" xmlns:ns4="dfeaa5b3-6f36-499d-8827-5d057ec36049" targetNamespace="http://schemas.microsoft.com/office/2006/metadata/properties" ma:root="true" ma:fieldsID="19cc59c842fb373280d58c103d0ab9fa" ns3:_="" ns4:_="">
    <xsd:import namespace="06c09520-583e-435d-b1ac-022631439220"/>
    <xsd:import namespace="dfeaa5b3-6f36-499d-8827-5d057ec360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520-583e-435d-b1ac-0226314392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aa5b3-6f36-499d-8827-5d057ec3604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E438-E44B-4CA6-BD69-3E598411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09520-583e-435d-b1ac-022631439220"/>
    <ds:schemaRef ds:uri="dfeaa5b3-6f36-499d-8827-5d057ec3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4FA98-68C8-4069-AC5D-18C15E122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1682C-AAE5-449B-AD7E-305644C4F3D4}">
  <ds:schemaRefs>
    <ds:schemaRef ds:uri="http://schemas.microsoft.com/sharepoint/v3/contenttype/forms"/>
  </ds:schemaRefs>
</ds:datastoreItem>
</file>

<file path=customXml/itemProps4.xml><?xml version="1.0" encoding="utf-8"?>
<ds:datastoreItem xmlns:ds="http://schemas.openxmlformats.org/officeDocument/2006/customXml" ds:itemID="{A26E8F47-2658-423A-A369-89EE6C9F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Stewart</dc:creator>
  <cp:keywords/>
  <dc:description/>
  <cp:lastModifiedBy>Riley, Stewart</cp:lastModifiedBy>
  <cp:revision>8</cp:revision>
  <cp:lastPrinted>2019-10-07T17:58:00Z</cp:lastPrinted>
  <dcterms:created xsi:type="dcterms:W3CDTF">2019-10-24T19:14:00Z</dcterms:created>
  <dcterms:modified xsi:type="dcterms:W3CDTF">2019-10-31T21:40:00Z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0x01010009456AF08B412C47AD48AF814B686823</vt:lpwstr>
  </property>
</Properties>
</file>